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8D4" w:rsidRDefault="001A6F36">
      <w:pPr>
        <w:pStyle w:val="berschrift1"/>
        <w:rPr>
          <w:lang w:val="de-CH"/>
        </w:rPr>
      </w:pPr>
      <w:r>
        <w:rPr>
          <w:lang w:val="de-CH"/>
        </w:rPr>
        <w:t>Gefahrenermittlung</w:t>
      </w:r>
    </w:p>
    <w:p w:rsidR="007658D4" w:rsidRDefault="007658D4">
      <w:pPr>
        <w:rPr>
          <w:lang w:val="de-CH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2"/>
        <w:gridCol w:w="3222"/>
        <w:gridCol w:w="3222"/>
        <w:gridCol w:w="3222"/>
        <w:gridCol w:w="784"/>
        <w:gridCol w:w="836"/>
      </w:tblGrid>
      <w:tr w:rsidR="001A6F36">
        <w:tblPrEx>
          <w:tblCellMar>
            <w:top w:w="0" w:type="dxa"/>
            <w:bottom w:w="0" w:type="dxa"/>
          </w:tblCellMar>
        </w:tblPrEx>
        <w:tc>
          <w:tcPr>
            <w:tcW w:w="9666" w:type="dxa"/>
            <w:gridSpan w:val="3"/>
          </w:tcPr>
          <w:p w:rsidR="001A6F36" w:rsidRPr="001A6F36" w:rsidRDefault="001A6F36" w:rsidP="00FC3914">
            <w:pPr>
              <w:rPr>
                <w:rFonts w:ascii="Arial" w:hAnsi="Arial" w:cs="Arial"/>
                <w:b/>
                <w:sz w:val="24"/>
                <w:lang w:val="de-CH"/>
              </w:rPr>
            </w:pPr>
            <w:r w:rsidRPr="001A6F36">
              <w:rPr>
                <w:rFonts w:ascii="Arial" w:hAnsi="Arial" w:cs="Arial"/>
                <w:b/>
                <w:sz w:val="24"/>
                <w:lang w:val="de-CH"/>
              </w:rPr>
              <w:t>Betrieb:</w:t>
            </w:r>
          </w:p>
          <w:p w:rsidR="001A6F36" w:rsidRDefault="001A6F36" w:rsidP="00FC3914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842" w:type="dxa"/>
            <w:gridSpan w:val="3"/>
          </w:tcPr>
          <w:p w:rsidR="001A6F36" w:rsidRPr="001A6F36" w:rsidRDefault="001A6F36" w:rsidP="00FC3914">
            <w:pPr>
              <w:rPr>
                <w:rFonts w:ascii="Arial" w:hAnsi="Arial" w:cs="Arial"/>
                <w:b/>
                <w:sz w:val="24"/>
                <w:lang w:val="de-CH"/>
              </w:rPr>
            </w:pPr>
            <w:r w:rsidRPr="001A6F36">
              <w:rPr>
                <w:rFonts w:ascii="Arial" w:hAnsi="Arial" w:cs="Arial"/>
                <w:b/>
                <w:sz w:val="24"/>
                <w:lang w:val="de-CH"/>
              </w:rPr>
              <w:t>Datum:</w:t>
            </w:r>
          </w:p>
        </w:tc>
      </w:tr>
      <w:tr w:rsidR="001A6F36">
        <w:tblPrEx>
          <w:tblCellMar>
            <w:top w:w="0" w:type="dxa"/>
            <w:bottom w:w="0" w:type="dxa"/>
          </w:tblCellMar>
        </w:tblPrEx>
        <w:tc>
          <w:tcPr>
            <w:tcW w:w="9666" w:type="dxa"/>
            <w:gridSpan w:val="3"/>
          </w:tcPr>
          <w:p w:rsidR="001A6F36" w:rsidRPr="001A6F36" w:rsidRDefault="001A6F36" w:rsidP="001A6F36">
            <w:pPr>
              <w:rPr>
                <w:rFonts w:ascii="Arial" w:hAnsi="Arial" w:cs="Arial"/>
                <w:b/>
                <w:sz w:val="24"/>
                <w:lang w:val="de-CH"/>
              </w:rPr>
            </w:pPr>
            <w:r w:rsidRPr="001A6F36">
              <w:rPr>
                <w:rFonts w:ascii="Arial" w:hAnsi="Arial" w:cs="Arial"/>
                <w:b/>
                <w:sz w:val="24"/>
                <w:lang w:val="de-CH"/>
              </w:rPr>
              <w:t>Arbeitsbereich, Prozess, Personengruppe:</w:t>
            </w:r>
          </w:p>
          <w:p w:rsidR="001A6F36" w:rsidRDefault="001A6F36" w:rsidP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842" w:type="dxa"/>
            <w:gridSpan w:val="3"/>
          </w:tcPr>
          <w:p w:rsidR="001A6F36" w:rsidRPr="001A6F36" w:rsidRDefault="001A6F36" w:rsidP="00FC3914">
            <w:pPr>
              <w:rPr>
                <w:rFonts w:ascii="Arial" w:hAnsi="Arial" w:cs="Arial"/>
                <w:b/>
                <w:sz w:val="24"/>
                <w:lang w:val="de-CH"/>
              </w:rPr>
            </w:pPr>
            <w:r w:rsidRPr="001A6F36">
              <w:rPr>
                <w:rFonts w:ascii="Arial" w:hAnsi="Arial" w:cs="Arial"/>
                <w:b/>
                <w:sz w:val="24"/>
                <w:lang w:val="de-CH"/>
              </w:rPr>
              <w:t>Ersteller:</w:t>
            </w: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3222" w:type="dxa"/>
            <w:vMerge w:val="restart"/>
          </w:tcPr>
          <w:p w:rsidR="001A6F36" w:rsidRDefault="001A6F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Tätigkeiten, Arbeitsmittel, Arbeitsstoffe</w:t>
            </w:r>
          </w:p>
        </w:tc>
        <w:tc>
          <w:tcPr>
            <w:tcW w:w="3222" w:type="dxa"/>
            <w:vMerge w:val="restart"/>
          </w:tcPr>
          <w:p w:rsidR="001A6F36" w:rsidRDefault="001A6F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Gefahren</w:t>
            </w:r>
          </w:p>
        </w:tc>
        <w:tc>
          <w:tcPr>
            <w:tcW w:w="3222" w:type="dxa"/>
            <w:vMerge w:val="restart"/>
          </w:tcPr>
          <w:p w:rsidR="001A6F36" w:rsidRDefault="001A6F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 xml:space="preserve">Hilfsmittel </w:t>
            </w:r>
            <w:r>
              <w:rPr>
                <w:rFonts w:ascii="Arial" w:hAnsi="Arial" w:cs="Arial"/>
                <w:b/>
                <w:bCs/>
                <w:lang w:val="de-CH"/>
              </w:rPr>
              <w:br/>
            </w:r>
            <w:r w:rsidRPr="001A6F36">
              <w:rPr>
                <w:rFonts w:ascii="Arial" w:hAnsi="Arial" w:cs="Arial"/>
                <w:bCs/>
                <w:sz w:val="16"/>
                <w:szCs w:val="16"/>
                <w:lang w:val="de-CH"/>
              </w:rPr>
              <w:t>(Checklisten</w:t>
            </w:r>
            <w:r>
              <w:rPr>
                <w:rFonts w:ascii="Arial" w:hAnsi="Arial" w:cs="Arial"/>
                <w:bCs/>
                <w:sz w:val="16"/>
                <w:szCs w:val="16"/>
                <w:lang w:val="de-CH"/>
              </w:rPr>
              <w:t>, Sicherheitsdatenblätter, Richtlinien, Merkblättter ...)</w:t>
            </w:r>
          </w:p>
        </w:tc>
        <w:tc>
          <w:tcPr>
            <w:tcW w:w="3222" w:type="dxa"/>
            <w:vMerge w:val="restart"/>
          </w:tcPr>
          <w:p w:rsidR="001A6F36" w:rsidRDefault="001A6F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Massnahmen</w:t>
            </w:r>
          </w:p>
        </w:tc>
        <w:tc>
          <w:tcPr>
            <w:tcW w:w="1620" w:type="dxa"/>
            <w:gridSpan w:val="2"/>
          </w:tcPr>
          <w:p w:rsidR="001A6F36" w:rsidRDefault="001A6F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Beizug ASA?</w:t>
            </w: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222" w:type="dxa"/>
            <w:vMerge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  <w:vMerge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  <w:vMerge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  <w:vMerge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 xml:space="preserve">Ja </w:t>
            </w: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Nein</w:t>
            </w: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A506FE" w:rsidRDefault="00A506FE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A506FE" w:rsidRDefault="00A506FE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A506FE" w:rsidRDefault="00A506FE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A506FE" w:rsidRDefault="00A506FE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A506FE" w:rsidRDefault="00A506FE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A506FE" w:rsidRDefault="00A506FE">
            <w:pPr>
              <w:rPr>
                <w:rFonts w:ascii="Arial" w:hAnsi="Arial" w:cs="Arial"/>
                <w:lang w:val="de-CH"/>
              </w:rPr>
            </w:pPr>
          </w:p>
        </w:tc>
      </w:tr>
    </w:tbl>
    <w:p w:rsidR="007658D4" w:rsidRDefault="007658D4">
      <w:pPr>
        <w:pStyle w:val="Kopfzeile"/>
        <w:tabs>
          <w:tab w:val="clear" w:pos="4536"/>
          <w:tab w:val="clear" w:pos="9072"/>
        </w:tabs>
        <w:rPr>
          <w:rFonts w:ascii="Arial" w:hAnsi="Arial" w:cs="Arial"/>
          <w:lang w:val="de-CH"/>
        </w:rPr>
      </w:pPr>
    </w:p>
    <w:p w:rsidR="00A506FE" w:rsidRDefault="00A506FE" w:rsidP="00A506FE">
      <w:pPr>
        <w:pStyle w:val="berschrift1"/>
        <w:rPr>
          <w:lang w:val="de-CH"/>
        </w:rPr>
      </w:pPr>
      <w:bookmarkStart w:id="0" w:name="_GoBack"/>
      <w:bookmarkEnd w:id="0"/>
      <w:r>
        <w:rPr>
          <w:lang w:val="de-CH"/>
        </w:rPr>
        <w:br w:type="page"/>
      </w:r>
      <w:r>
        <w:rPr>
          <w:lang w:val="de-CH"/>
        </w:rPr>
        <w:lastRenderedPageBreak/>
        <w:t>Massnahmenplanung</w:t>
      </w:r>
    </w:p>
    <w:p w:rsidR="00A506FE" w:rsidRDefault="00A506FE" w:rsidP="00A506FE">
      <w:pPr>
        <w:rPr>
          <w:lang w:val="de-CH"/>
        </w:rPr>
      </w:pPr>
    </w:p>
    <w:tbl>
      <w:tblPr>
        <w:tblW w:w="13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"/>
        <w:gridCol w:w="4114"/>
        <w:gridCol w:w="1260"/>
        <w:gridCol w:w="1991"/>
        <w:gridCol w:w="1217"/>
        <w:gridCol w:w="864"/>
        <w:gridCol w:w="1594"/>
        <w:gridCol w:w="1217"/>
        <w:gridCol w:w="928"/>
      </w:tblGrid>
      <w:tr w:rsidR="00A506FE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494" w:type="dxa"/>
            <w:vMerge w:val="restart"/>
          </w:tcPr>
          <w:p w:rsidR="00A506FE" w:rsidRDefault="00A506FE" w:rsidP="00B10D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Nr.</w:t>
            </w:r>
          </w:p>
        </w:tc>
        <w:tc>
          <w:tcPr>
            <w:tcW w:w="4114" w:type="dxa"/>
            <w:vMerge w:val="restart"/>
          </w:tcPr>
          <w:p w:rsidR="00A506FE" w:rsidRDefault="00A506FE" w:rsidP="00B10D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Zu erledigende Massnahme</w:t>
            </w:r>
          </w:p>
        </w:tc>
        <w:tc>
          <w:tcPr>
            <w:tcW w:w="1260" w:type="dxa"/>
            <w:vMerge w:val="restart"/>
          </w:tcPr>
          <w:p w:rsidR="00A506FE" w:rsidRDefault="00A506FE" w:rsidP="00B10D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Termin</w:t>
            </w:r>
          </w:p>
        </w:tc>
        <w:tc>
          <w:tcPr>
            <w:tcW w:w="1991" w:type="dxa"/>
            <w:vMerge w:val="restart"/>
          </w:tcPr>
          <w:p w:rsidR="00A506FE" w:rsidRDefault="00A506FE" w:rsidP="00B10D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Beauftragte Person</w:t>
            </w:r>
          </w:p>
        </w:tc>
        <w:tc>
          <w:tcPr>
            <w:tcW w:w="2081" w:type="dxa"/>
            <w:gridSpan w:val="2"/>
          </w:tcPr>
          <w:p w:rsidR="00A506FE" w:rsidRDefault="00A506FE" w:rsidP="00B10D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erledigt</w:t>
            </w:r>
          </w:p>
        </w:tc>
        <w:tc>
          <w:tcPr>
            <w:tcW w:w="1594" w:type="dxa"/>
            <w:vMerge w:val="restart"/>
          </w:tcPr>
          <w:p w:rsidR="00A506FE" w:rsidRDefault="00A506FE" w:rsidP="00B10D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Bemerkungen</w:t>
            </w:r>
          </w:p>
        </w:tc>
        <w:tc>
          <w:tcPr>
            <w:tcW w:w="2145" w:type="dxa"/>
            <w:gridSpan w:val="2"/>
          </w:tcPr>
          <w:p w:rsidR="00A506FE" w:rsidRDefault="00A506FE" w:rsidP="00B10D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geprüft</w:t>
            </w:r>
          </w:p>
        </w:tc>
      </w:tr>
      <w:tr w:rsidR="00A506FE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494" w:type="dxa"/>
            <w:vMerge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  <w:vMerge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  <w:vMerge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  <w:vMerge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Datum</w:t>
            </w: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Visum</w:t>
            </w:r>
          </w:p>
        </w:tc>
        <w:tc>
          <w:tcPr>
            <w:tcW w:w="1594" w:type="dxa"/>
            <w:vMerge/>
          </w:tcPr>
          <w:p w:rsidR="00A506FE" w:rsidRDefault="00A506FE" w:rsidP="00B10D36">
            <w:pPr>
              <w:rPr>
                <w:rFonts w:ascii="Arial" w:hAnsi="Arial" w:cs="Arial"/>
                <w:b/>
                <w:bCs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 xml:space="preserve">Datum </w:t>
            </w: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Visum</w:t>
            </w: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  <w:tr w:rsidR="00A506FE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11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60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991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6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594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217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928" w:type="dxa"/>
          </w:tcPr>
          <w:p w:rsidR="00A506FE" w:rsidRDefault="00A506FE" w:rsidP="00B10D36">
            <w:pPr>
              <w:rPr>
                <w:rFonts w:ascii="Arial" w:hAnsi="Arial" w:cs="Arial"/>
                <w:lang w:val="de-CH"/>
              </w:rPr>
            </w:pPr>
          </w:p>
        </w:tc>
      </w:tr>
    </w:tbl>
    <w:p w:rsidR="00A506FE" w:rsidRDefault="00A506FE" w:rsidP="00A506FE">
      <w:pPr>
        <w:pStyle w:val="Kopfzeile"/>
        <w:tabs>
          <w:tab w:val="clear" w:pos="4536"/>
          <w:tab w:val="clear" w:pos="9072"/>
        </w:tabs>
        <w:rPr>
          <w:rFonts w:ascii="Arial" w:hAnsi="Arial" w:cs="Arial"/>
          <w:lang w:val="de-CH"/>
        </w:rPr>
      </w:pPr>
    </w:p>
    <w:p w:rsidR="00A506FE" w:rsidRDefault="00A506FE">
      <w:pPr>
        <w:pStyle w:val="Kopfzeile"/>
        <w:tabs>
          <w:tab w:val="clear" w:pos="4536"/>
          <w:tab w:val="clear" w:pos="9072"/>
        </w:tabs>
        <w:rPr>
          <w:rFonts w:ascii="Arial" w:hAnsi="Arial" w:cs="Arial"/>
          <w:lang w:val="de-CH"/>
        </w:rPr>
      </w:pPr>
    </w:p>
    <w:sectPr w:rsidR="00A506FE">
      <w:headerReference w:type="default" r:id="rId13"/>
      <w:footerReference w:type="default" r:id="rId14"/>
      <w:pgSz w:w="16838" w:h="11906" w:orient="landscape" w:code="9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5133" w:rsidRDefault="008F5133">
      <w:r>
        <w:separator/>
      </w:r>
    </w:p>
  </w:endnote>
  <w:endnote w:type="continuationSeparator" w:id="0">
    <w:p w:rsidR="008F5133" w:rsidRDefault="008F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">
    <w:altName w:val="MS Gothic"/>
    <w:panose1 w:val="00000000000000000000"/>
    <w:charset w:val="00"/>
    <w:family w:val="modern"/>
    <w:notTrueType/>
    <w:pitch w:val="fixed"/>
    <w:sig w:usb0="00000001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8D4" w:rsidRPr="00B3510B" w:rsidRDefault="00B3510B">
    <w:pPr>
      <w:pStyle w:val="Fuzeile"/>
      <w:tabs>
        <w:tab w:val="left" w:pos="7022"/>
        <w:tab w:val="right" w:pos="14286"/>
      </w:tabs>
      <w:rPr>
        <w:rFonts w:ascii="Arial" w:hAnsi="Arial" w:cs="Arial"/>
        <w:sz w:val="16"/>
        <w:szCs w:val="16"/>
        <w:lang w:val="de-CH"/>
      </w:rPr>
    </w:pPr>
    <w:r w:rsidRPr="00B3510B">
      <w:rPr>
        <w:rFonts w:ascii="Arial" w:hAnsi="Arial" w:cs="Arial"/>
        <w:sz w:val="16"/>
        <w:szCs w:val="16"/>
        <w:lang w:val="de-CH"/>
      </w:rPr>
      <w:fldChar w:fldCharType="begin"/>
    </w:r>
    <w:r w:rsidRPr="00B3510B">
      <w:rPr>
        <w:rFonts w:ascii="Arial" w:hAnsi="Arial" w:cs="Arial"/>
        <w:sz w:val="16"/>
        <w:szCs w:val="16"/>
        <w:lang w:val="de-CH"/>
      </w:rPr>
      <w:instrText xml:space="preserve"> DATE   \* MERGEFORMAT </w:instrText>
    </w:r>
    <w:r w:rsidRPr="00B3510B">
      <w:rPr>
        <w:rFonts w:ascii="Arial" w:hAnsi="Arial" w:cs="Arial"/>
        <w:sz w:val="16"/>
        <w:szCs w:val="16"/>
        <w:lang w:val="de-CH"/>
      </w:rPr>
      <w:fldChar w:fldCharType="separate"/>
    </w:r>
    <w:r w:rsidRPr="00B3510B">
      <w:rPr>
        <w:rFonts w:ascii="Arial" w:hAnsi="Arial" w:cs="Arial"/>
        <w:noProof/>
        <w:sz w:val="16"/>
        <w:szCs w:val="16"/>
        <w:lang w:val="de-CH"/>
      </w:rPr>
      <w:t>29.03.2018</w:t>
    </w:r>
    <w:r w:rsidRPr="00B3510B">
      <w:rPr>
        <w:rFonts w:ascii="Arial" w:hAnsi="Arial" w:cs="Arial"/>
        <w:sz w:val="16"/>
        <w:szCs w:val="16"/>
        <w:lang w:val="de-CH"/>
      </w:rPr>
      <w:fldChar w:fldCharType="end"/>
    </w:r>
    <w:r w:rsidR="00BE4180" w:rsidRPr="00B3510B">
      <w:rPr>
        <w:rFonts w:ascii="Arial" w:hAnsi="Arial" w:cs="Arial"/>
        <w:sz w:val="16"/>
        <w:szCs w:val="16"/>
        <w:lang w:val="de-CH"/>
      </w:rPr>
      <w:t xml:space="preserve"> / </w:t>
    </w:r>
    <w:r w:rsidR="00BE4180" w:rsidRPr="00B3510B">
      <w:rPr>
        <w:rFonts w:ascii="Arial" w:hAnsi="Arial" w:cs="Arial"/>
        <w:sz w:val="16"/>
        <w:szCs w:val="16"/>
        <w:lang w:val="de-CH"/>
      </w:rPr>
      <w:fldChar w:fldCharType="begin"/>
    </w:r>
    <w:r w:rsidR="00BE4180" w:rsidRPr="00B3510B">
      <w:rPr>
        <w:rFonts w:ascii="Arial" w:hAnsi="Arial" w:cs="Arial"/>
        <w:sz w:val="16"/>
        <w:szCs w:val="16"/>
        <w:lang w:val="de-CH"/>
      </w:rPr>
      <w:instrText xml:space="preserve"> FILENAME   \* MERGEFORMAT </w:instrText>
    </w:r>
    <w:r w:rsidR="00BE4180" w:rsidRPr="00B3510B">
      <w:rPr>
        <w:rFonts w:ascii="Arial" w:hAnsi="Arial" w:cs="Arial"/>
        <w:sz w:val="16"/>
        <w:szCs w:val="16"/>
        <w:lang w:val="de-CH"/>
      </w:rPr>
      <w:fldChar w:fldCharType="separate"/>
    </w:r>
    <w:r w:rsidRPr="00B3510B">
      <w:rPr>
        <w:rFonts w:ascii="Arial" w:hAnsi="Arial" w:cs="Arial"/>
        <w:noProof/>
        <w:sz w:val="16"/>
        <w:szCs w:val="16"/>
        <w:lang w:val="de-CH"/>
      </w:rPr>
      <w:t>Anhang_BL-Nr5_Kap12-4_Leerformular_Gefahrenermittlung-u-Massnahmenplanung.doc</w:t>
    </w:r>
    <w:r w:rsidR="00BE4180" w:rsidRPr="00B3510B">
      <w:rPr>
        <w:rFonts w:ascii="Arial" w:hAnsi="Arial" w:cs="Arial"/>
        <w:sz w:val="16"/>
        <w:szCs w:val="16"/>
        <w:lang w:val="de-CH"/>
      </w:rPr>
      <w:fldChar w:fldCharType="end"/>
    </w:r>
    <w:r w:rsidR="007658D4" w:rsidRPr="00B3510B">
      <w:rPr>
        <w:rFonts w:ascii="Arial" w:hAnsi="Arial" w:cs="Arial"/>
        <w:sz w:val="16"/>
        <w:szCs w:val="16"/>
        <w:lang w:val="de-CH"/>
      </w:rPr>
      <w:tab/>
    </w:r>
    <w:r w:rsidR="007658D4" w:rsidRPr="00B3510B">
      <w:rPr>
        <w:rFonts w:ascii="Arial" w:hAnsi="Arial" w:cs="Arial"/>
        <w:sz w:val="16"/>
        <w:szCs w:val="16"/>
        <w:lang w:val="de-CH"/>
      </w:rPr>
      <w:tab/>
    </w:r>
    <w:r w:rsidR="007658D4" w:rsidRPr="00B3510B">
      <w:rPr>
        <w:rFonts w:ascii="Arial" w:hAnsi="Arial" w:cs="Arial"/>
        <w:sz w:val="16"/>
        <w:szCs w:val="16"/>
        <w:lang w:val="de-CH"/>
      </w:rPr>
      <w:tab/>
    </w:r>
    <w:r w:rsidR="007658D4" w:rsidRPr="00B3510B">
      <w:rPr>
        <w:rFonts w:ascii="Arial" w:hAnsi="Arial" w:cs="Arial"/>
        <w:sz w:val="16"/>
        <w:szCs w:val="16"/>
        <w:lang w:val="de-CH"/>
      </w:rPr>
      <w:tab/>
    </w:r>
    <w:r w:rsidR="007658D4" w:rsidRPr="00B3510B">
      <w:rPr>
        <w:rStyle w:val="Seitenzahl"/>
        <w:rFonts w:ascii="Arial" w:hAnsi="Arial" w:cs="Arial"/>
        <w:sz w:val="16"/>
        <w:szCs w:val="16"/>
      </w:rPr>
      <w:fldChar w:fldCharType="begin"/>
    </w:r>
    <w:r w:rsidR="007658D4" w:rsidRPr="00B3510B">
      <w:rPr>
        <w:rStyle w:val="Seitenzahl"/>
        <w:rFonts w:ascii="Arial" w:hAnsi="Arial" w:cs="Arial"/>
        <w:sz w:val="16"/>
        <w:szCs w:val="16"/>
        <w:lang w:val="de-CH"/>
      </w:rPr>
      <w:instrText xml:space="preserve"> PAGE </w:instrText>
    </w:r>
    <w:r w:rsidR="007658D4" w:rsidRPr="00B3510B">
      <w:rPr>
        <w:rStyle w:val="Seitenzahl"/>
        <w:rFonts w:ascii="Arial" w:hAnsi="Arial" w:cs="Arial"/>
        <w:sz w:val="16"/>
        <w:szCs w:val="16"/>
      </w:rPr>
      <w:fldChar w:fldCharType="separate"/>
    </w:r>
    <w:r w:rsidR="002D6003" w:rsidRPr="00B3510B">
      <w:rPr>
        <w:rStyle w:val="Seitenzahl"/>
        <w:rFonts w:ascii="Arial" w:hAnsi="Arial" w:cs="Arial"/>
        <w:noProof/>
        <w:sz w:val="16"/>
        <w:szCs w:val="16"/>
        <w:lang w:val="de-CH"/>
      </w:rPr>
      <w:t>2</w:t>
    </w:r>
    <w:r w:rsidR="007658D4" w:rsidRPr="00B3510B">
      <w:rPr>
        <w:rStyle w:val="Seitenzahl"/>
        <w:rFonts w:ascii="Arial" w:hAnsi="Arial" w:cs="Arial"/>
        <w:sz w:val="16"/>
        <w:szCs w:val="16"/>
      </w:rPr>
      <w:fldChar w:fldCharType="end"/>
    </w:r>
    <w:r w:rsidR="007658D4" w:rsidRPr="00B3510B">
      <w:rPr>
        <w:rStyle w:val="Seitenzahl"/>
        <w:rFonts w:ascii="Arial" w:hAnsi="Arial" w:cs="Arial"/>
        <w:sz w:val="16"/>
        <w:szCs w:val="16"/>
        <w:lang w:val="de-CH"/>
      </w:rPr>
      <w:t>/</w:t>
    </w:r>
    <w:r w:rsidR="007658D4" w:rsidRPr="00B3510B">
      <w:rPr>
        <w:rStyle w:val="Seitenzahl"/>
        <w:rFonts w:ascii="Arial" w:hAnsi="Arial" w:cs="Arial"/>
        <w:sz w:val="16"/>
        <w:szCs w:val="16"/>
      </w:rPr>
      <w:fldChar w:fldCharType="begin"/>
    </w:r>
    <w:r w:rsidR="007658D4" w:rsidRPr="00B3510B">
      <w:rPr>
        <w:rStyle w:val="Seitenzahl"/>
        <w:rFonts w:ascii="Arial" w:hAnsi="Arial" w:cs="Arial"/>
        <w:sz w:val="16"/>
        <w:szCs w:val="16"/>
        <w:lang w:val="de-CH"/>
      </w:rPr>
      <w:instrText xml:space="preserve"> NUMPAGES </w:instrText>
    </w:r>
    <w:r w:rsidR="007658D4" w:rsidRPr="00B3510B">
      <w:rPr>
        <w:rStyle w:val="Seitenzahl"/>
        <w:rFonts w:ascii="Arial" w:hAnsi="Arial" w:cs="Arial"/>
        <w:sz w:val="16"/>
        <w:szCs w:val="16"/>
      </w:rPr>
      <w:fldChar w:fldCharType="separate"/>
    </w:r>
    <w:r w:rsidR="002D6003" w:rsidRPr="00B3510B">
      <w:rPr>
        <w:rStyle w:val="Seitenzahl"/>
        <w:rFonts w:ascii="Arial" w:hAnsi="Arial" w:cs="Arial"/>
        <w:noProof/>
        <w:sz w:val="16"/>
        <w:szCs w:val="16"/>
        <w:lang w:val="de-CH"/>
      </w:rPr>
      <w:t>2</w:t>
    </w:r>
    <w:r w:rsidR="007658D4" w:rsidRPr="00B3510B">
      <w:rPr>
        <w:rStyle w:val="Seitenzahl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5133" w:rsidRDefault="008F5133">
      <w:r>
        <w:separator/>
      </w:r>
    </w:p>
  </w:footnote>
  <w:footnote w:type="continuationSeparator" w:id="0">
    <w:p w:rsidR="008F5133" w:rsidRDefault="008F5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8D4" w:rsidRDefault="007658D4">
    <w:pPr>
      <w:pStyle w:val="Kopfzeile"/>
      <w:tabs>
        <w:tab w:val="right" w:pos="14286"/>
      </w:tabs>
    </w:pPr>
    <w:r>
      <w:rPr>
        <w:rStyle w:val="Seitenzahl"/>
      </w:rPr>
      <w:tab/>
    </w:r>
    <w:r>
      <w:rPr>
        <w:rStyle w:val="Seitenzahl"/>
      </w:rPr>
      <w:tab/>
    </w:r>
    <w:r>
      <w:rPr>
        <w:rStyle w:val="Seitenzah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58D4"/>
    <w:rsid w:val="001A6F36"/>
    <w:rsid w:val="002D6003"/>
    <w:rsid w:val="00504326"/>
    <w:rsid w:val="007658D4"/>
    <w:rsid w:val="008F5133"/>
    <w:rsid w:val="00A506FE"/>
    <w:rsid w:val="00B10D36"/>
    <w:rsid w:val="00B3510B"/>
    <w:rsid w:val="00BE4180"/>
    <w:rsid w:val="00D35F05"/>
    <w:rsid w:val="00D36923"/>
    <w:rsid w:val="00E75253"/>
    <w:rsid w:val="00FC3914"/>
    <w:rsid w:val="00FD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4CF8D9A-F3FE-478F-85A3-D1A18FE9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LetterGothic" w:hAnsi="LetterGothic"/>
      <w:szCs w:val="24"/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link w:val="SprechblasentextZchn"/>
    <w:rsid w:val="00BE41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BE4180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f8a7545a-48a4-41f0-a31a-4d51f112fa54" ContentTypeId="0x010100B8CA3A87B85E304A9A5CCA8ED883AD56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achbericht" ma:contentTypeID="0x010100B8CA3A87B85E304A9A5CCA8ED883AD56001250E07FB3226B439C35E2A3291A16CE" ma:contentTypeVersion="8" ma:contentTypeDescription="Ein neues Dokument erstellen." ma:contentTypeScope="" ma:versionID="7f28a382c0d567c423e08de9e2304a9b">
  <xsd:schema xmlns:xsd="http://www.w3.org/2001/XMLSchema" xmlns:xs="http://www.w3.org/2001/XMLSchema" xmlns:p="http://schemas.microsoft.com/office/2006/metadata/properties" xmlns:ns1="http://schemas.microsoft.com/sharepoint/v3" xmlns:ns2="77736915-f9c0-4f0f-9421-0b51594c3d4a" targetNamespace="http://schemas.microsoft.com/office/2006/metadata/properties" ma:root="true" ma:fieldsID="44a36568a626d05e8021b11c2d12252c" ns1:_="" ns2:_="">
    <xsd:import namespace="http://schemas.microsoft.com/sharepoint/v3"/>
    <xsd:import namespace="77736915-f9c0-4f0f-9421-0b51594c3d4a"/>
    <xsd:element name="properties">
      <xsd:complexType>
        <xsd:sequence>
          <xsd:element name="documentManagement">
            <xsd:complexType>
              <xsd:all>
                <xsd:element ref="ns2:Projektnummer" minOccurs="0"/>
                <xsd:element ref="ns2:pdaf0b0a31f34cda82e557957ddfce99" minOccurs="0"/>
                <xsd:element ref="ns2:TaxCatchAll" minOccurs="0"/>
                <xsd:element ref="ns2:TaxCatchAllLabel" minOccurs="0"/>
                <xsd:element ref="ns2:id8909a3d23b45ceac5049771bfda713" minOccurs="0"/>
                <xsd:element ref="ns2:pf71f360b7ad49a596bc0a21a7c4c4c1" minOccurs="0"/>
                <xsd:element ref="ns1:_dlc_Exempt" minOccurs="0"/>
                <xsd:element ref="ns1:_dlc_ExpireDateSaved" minOccurs="0"/>
                <xsd:element ref="ns1:_dlc_ExpireDate" minOccurs="0"/>
                <xsd:element ref="ns2:_dlc_DocId" minOccurs="0"/>
                <xsd:element ref="ns2:_dlc_DocIdUrl" minOccurs="0"/>
                <xsd:element ref="ns2:_dlc_DocIdPersistId" minOccurs="0"/>
                <xsd:element ref="ns2:Scanus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Von der Richtlinie ausgenommen" ma:hidden="true" ma:internalName="_dlc_Exempt" ma:readOnly="true">
      <xsd:simpleType>
        <xsd:restriction base="dms:Unknown"/>
      </xsd:simpleType>
    </xsd:element>
    <xsd:element name="_dlc_ExpireDateSaved" ma:index="18" nillable="true" ma:displayName="Ursprüngliches Ablaufdatum" ma:hidden="true" ma:internalName="_dlc_ExpireDateSaved" ma:readOnly="true">
      <xsd:simpleType>
        <xsd:restriction base="dms:DateTime"/>
      </xsd:simpleType>
    </xsd:element>
    <xsd:element name="_dlc_ExpireDate" ma:index="19" nillable="true" ma:displayName="Ablaufdatum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36915-f9c0-4f0f-9421-0b51594c3d4a" elementFormDefault="qualified">
    <xsd:import namespace="http://schemas.microsoft.com/office/2006/documentManagement/types"/>
    <xsd:import namespace="http://schemas.microsoft.com/office/infopath/2007/PartnerControls"/>
    <xsd:element name="Projektnummer" ma:index="8" nillable="true" ma:displayName="Projektnummer" ma:internalName="Projektnummer" ma:readOnly="false">
      <xsd:simpleType>
        <xsd:restriction base="dms:Text">
          <xsd:maxLength value="255"/>
        </xsd:restriction>
      </xsd:simpleType>
    </xsd:element>
    <xsd:element name="pdaf0b0a31f34cda82e557957ddfce99" ma:index="9" nillable="true" ma:taxonomy="true" ma:internalName="pdaf0b0a31f34cda82e557957ddfce99" ma:taxonomyFieldName="VSEAbteilung" ma:displayName="Abteilung" ma:readOnly="false" ma:default="" ma:fieldId="{9daf0b0a-31f3-4cda-82e5-57957ddfce99}" ma:taxonomyMulti="true" ma:sspId="f8a7545a-48a4-41f0-a31a-4d51f112fa54" ma:termSetId="b86614ac-865c-48c1-88fe-c9743d4552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iespalte &quot;Alle abfangen&quot;" ma:hidden="true" ma:list="{9f948baa-9718-46d2-8ebf-e9876b700b36}" ma:internalName="TaxCatchAll" ma:showField="CatchAllData" ma:web="f77184e2-7600-4418-a6b3-bcd7b0f12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iespalte &quot;Alle abfangen&quot;1" ma:hidden="true" ma:list="{9f948baa-9718-46d2-8ebf-e9876b700b36}" ma:internalName="TaxCatchAllLabel" ma:readOnly="true" ma:showField="CatchAllDataLabel" ma:web="f77184e2-7600-4418-a6b3-bcd7b0f12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d8909a3d23b45ceac5049771bfda713" ma:index="13" ma:taxonomy="true" ma:internalName="id8909a3d23b45ceac5049771bfda713" ma:taxonomyFieldName="VSEKommission" ma:displayName="Kommission" ma:readOnly="false" ma:default="" ma:fieldId="{2d8909a3-d23b-45ce-ac50-49771bfda713}" ma:taxonomyMulti="true" ma:sspId="f8a7545a-48a4-41f0-a31a-4d51f112fa54" ma:termSetId="1cbba05c-1fee-4e9a-964f-77751a0fe4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f71f360b7ad49a596bc0a21a7c4c4c1" ma:index="15" ma:taxonomy="true" ma:internalName="pf71f360b7ad49a596bc0a21a7c4c4c1" ma:taxonomyFieldName="VSECoC" ma:displayName="CoC" ma:readOnly="false" ma:default="" ma:fieldId="{9f71f360-b7ad-49a5-96bc-0a21a7c4c4c1}" ma:taxonomyMulti="true" ma:sspId="f8a7545a-48a4-41f0-a31a-4d51f112fa54" ma:termSetId="0366563b-01f5-4e7a-8d8d-db04ae0f937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0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1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canuser" ma:index="23" nillable="true" ma:displayName="Scanuser" ma:internalName="Scanus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p:Policy xmlns:p="office.server.policy" id="" local="true">
  <p:Name>Fachbericht</p:Name>
  <p:Description/>
  <p:Statement/>
  <p:PolicyItems>
    <p:PolicyItem featureId="Microsoft.Office.RecordsManagement.PolicyFeatures.Expiration" staticId="0x010100B8CA3A87B85E304A9A5CCA8ED883AD56|1416983301" UniqueId="646e228a-508c-444d-83c3-6989fba8602e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2</number>
                  <property>Modified</property>
                  <propertyId>28cf69c5-fa48-462a-b5cd-27b6f9d2bd5f</propertyId>
                  <period>years</period>
                </formula>
                <action type="action" id="Microsoft.Office.RecordsManagement.PolicyFeatures.Expiration.Action.SubmitFileMove" destnExplanation="Transferred due to organizational policy" destnId="f2e43e3e-c9f3-44ef-9e51-cf698e7a30f7" destnName="Archiv" destnUrl="https://dms.strom.ch/archiv/dokumente/_vti_bin/OfficialFile.asmx"/>
              </data>
              <data stageId="2">
                <formula id="Microsoft.Office.RecordsManagement.PolicyFeatures.Expiration.Formula.BuiltIn">
                  <number>10</number>
                  <property>_vti_ItemDeclaredRecord</property>
                  <propertyId>f9a44731-84eb-43a4-9973-cd2953ad8646</propertyId>
                  <period>years</period>
                </formula>
                <action type="action" id="Microsoft.Office.RecordsManagement.PolicyFeatures.Expiration.Action.Delete"/>
              </data>
            </stages>
          </Schedule>
        </Schedules>
      </p:CustomData>
    </p:PolicyItem>
  </p:PolicyItems>
</p:Policy>
</file>

<file path=customXml/item6.xml><?xml version="1.0" encoding="utf-8"?>
<LongProperties xmlns="http://schemas.microsoft.com/office/2006/metadata/longPropertie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d8909a3d23b45ceac5049771bfda713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3b785536-8d12-46ec-9252-f68e0a7a67cb</TermId>
        </TermInfo>
      </Terms>
    </id8909a3d23b45ceac5049771bfda713>
    <pf71f360b7ad49a596bc0a21a7c4c4c1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a48b04d1-d548-4a33-8256-147897eb806a</TermId>
        </TermInfo>
      </Terms>
    </pf71f360b7ad49a596bc0a21a7c4c4c1>
    <Scanuser xmlns="77736915-f9c0-4f0f-9421-0b51594c3d4a" xsi:nil="true"/>
    <TaxCatchAll xmlns="77736915-f9c0-4f0f-9421-0b51594c3d4a">
      <Value>6</Value>
      <Value>5</Value>
      <Value>4</Value>
      <Value>3</Value>
    </TaxCatchAll>
    <Projektnummer xmlns="77736915-f9c0-4f0f-9421-0b51594c3d4a">80000005</Projektnummer>
    <pdaf0b0a31f34cda82e557957ddfce99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Technik ＆ Berufsbildung</TermName>
          <TermId xmlns="http://schemas.microsoft.com/office/infopath/2007/PartnerControls">01ccd1cc-2682-4dd0-a4a3-c8b5f0e21283</TermId>
        </TermInfo>
      </Terms>
    </pdaf0b0a31f34cda82e557957ddfce99>
  </documentManagement>
</p:properties>
</file>

<file path=customXml/itemProps1.xml><?xml version="1.0" encoding="utf-8"?>
<ds:datastoreItem xmlns:ds="http://schemas.openxmlformats.org/officeDocument/2006/customXml" ds:itemID="{68B9D078-9EC3-4B35-9FA3-7D436DA3583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CE2D29-91D4-4B73-B014-B1E839AD47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482133-1337-46A0-9616-CE9BC1642A7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F3AC24E-4D0C-4F83-8E97-1DB929646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7736915-f9c0-4f0f-9421-0b51594c3d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4B0592-E2BC-4290-9CA6-FE40C13CC403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F79D94FF-A178-4DCF-8E25-16FF4FFBD44D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DBC6A8C-6F32-4656-8400-4D67DE77D80C}">
  <ds:schemaRefs>
    <ds:schemaRef ds:uri="http://schemas.microsoft.com/office/2006/metadata/properties"/>
    <ds:schemaRef ds:uri="http://schemas.microsoft.com/office/infopath/2007/PartnerControls"/>
    <ds:schemaRef ds:uri="77736915-f9c0-4f0f-9421-0b51594c3d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Checkl Hilfsmittel</vt:lpstr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 Hilfsmittel</dc:title>
  <dc:subject/>
  <dc:creator>Markus Ringeisen</dc:creator>
  <cp:keywords/>
  <dc:description/>
  <cp:lastModifiedBy>Hartmann Thomas</cp:lastModifiedBy>
  <cp:revision>2</cp:revision>
  <cp:lastPrinted>2014-12-31T13:43:00Z</cp:lastPrinted>
  <dcterms:created xsi:type="dcterms:W3CDTF">2018-03-29T17:31:00Z</dcterms:created>
  <dcterms:modified xsi:type="dcterms:W3CDTF">2018-03-29T17:31:00Z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ExpireDate">
    <vt:lpwstr>2017-08-21T15:17:57Z</vt:lpwstr>
  </property>
  <property fmtid="{D5CDD505-2E9C-101B-9397-08002B2CF9AE}" pid="3" name="i83db3eaf7a84c0cbea07f6526454d20">
    <vt:lpwstr>Deutsch|b5b9a46a-9cee-425e-8252-528d5ab389fc</vt:lpwstr>
  </property>
  <property fmtid="{D5CDD505-2E9C-101B-9397-08002B2CF9AE}" pid="4" name="VSESprache">
    <vt:lpwstr>6;#Deutsch|b5b9a46a-9cee-425e-8252-528d5ab389fc</vt:lpwstr>
  </property>
  <property fmtid="{D5CDD505-2E9C-101B-9397-08002B2CF9AE}" pid="5" name="VSEKommission">
    <vt:lpwstr>4;#Sicherheit|3b785536-8d12-46ec-9252-f68e0a7a67cb</vt:lpwstr>
  </property>
  <property fmtid="{D5CDD505-2E9C-101B-9397-08002B2CF9AE}" pid="6" name="VSEAbteilung">
    <vt:lpwstr>3;#Technik ＆ Berufsbildung|01ccd1cc-2682-4dd0-a4a3-c8b5f0e21283</vt:lpwstr>
  </property>
  <property fmtid="{D5CDD505-2E9C-101B-9397-08002B2CF9AE}" pid="7" name="VSECoC">
    <vt:lpwstr>5;#Sicherheit|a48b04d1-d548-4a33-8256-147897eb806a</vt:lpwstr>
  </property>
  <property fmtid="{D5CDD505-2E9C-101B-9397-08002B2CF9AE}" pid="8" name="ContentTypeId">
    <vt:lpwstr>0x010100B8CA3A87B85E304A9A5CCA8ED883AD56001250E07FB3226B439C35E2A3291A16CE</vt:lpwstr>
  </property>
  <property fmtid="{D5CDD505-2E9C-101B-9397-08002B2CF9AE}" pid="9" name="_dlc_policyId">
    <vt:lpwstr>0x010100B8CA3A87B85E304A9A5CCA8ED883AD56|1416983301</vt:lpwstr>
  </property>
</Properties>
</file>