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29B6" w:rsidRPr="000D0EC7" w:rsidRDefault="00115EAA" w:rsidP="00DD767F">
      <w:pPr>
        <w:pStyle w:val="berschrift3"/>
      </w:pPr>
      <w:bookmarkStart w:id="0" w:name="_Toc179087274"/>
      <w:bookmarkStart w:id="1" w:name="_Toc179087649"/>
      <w:bookmarkStart w:id="2" w:name="_Toc179107701"/>
      <w:bookmarkStart w:id="3" w:name="_Toc179161605"/>
      <w:bookmarkStart w:id="4" w:name="_Toc179172580"/>
      <w:bookmarkStart w:id="5" w:name="_Toc179191611"/>
      <w:bookmarkStart w:id="6" w:name="_Toc179192828"/>
      <w:bookmarkStart w:id="7" w:name="_Toc179247650"/>
      <w:bookmarkStart w:id="8" w:name="_Toc179364773"/>
      <w:bookmarkStart w:id="9" w:name="_Toc179695149"/>
      <w:bookmarkStart w:id="10" w:name="_Toc179712930"/>
      <w:bookmarkStart w:id="11" w:name="_Toc179818609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7" type="#_x0000_t202" style="position:absolute;margin-left:513.15pt;margin-top:19.6pt;width:234pt;height:178.4pt;z-index:251631616" filled="f" stroked="f">
            <v:textbox style="mso-next-textbox:#_x0000_s1167">
              <w:txbxContent>
                <w:p w:rsidR="00C036A3" w:rsidRDefault="00C036A3"/>
              </w:txbxContent>
            </v:textbox>
          </v:shape>
        </w:pic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E94F20">
        <w:t>G</w:t>
      </w:r>
      <w:r w:rsidR="00D129B6" w:rsidRPr="000D0EC7">
        <w:t>efahreninventar B</w:t>
      </w:r>
      <w:r w:rsidR="00C036A3">
        <w:t xml:space="preserve">asisprozess </w:t>
      </w:r>
      <w:r w:rsidR="00760710">
        <w:t xml:space="preserve">B </w:t>
      </w:r>
      <w:r w:rsidR="003A492E" w:rsidRPr="000D0EC7">
        <w:t>1</w:t>
      </w:r>
      <w:r w:rsidR="00D129B6" w:rsidRPr="000D0EC7">
        <w:t>: Arbeiten in der Nähe von unter Spannung stehenden Einrichtungen</w:t>
      </w:r>
      <w:bookmarkEnd w:id="11"/>
    </w:p>
    <w:tbl>
      <w:tblPr>
        <w:tblStyle w:val="Tabellenraster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02"/>
        <w:gridCol w:w="11090"/>
      </w:tblGrid>
      <w:tr w:rsidR="00CC2F71" w:rsidRPr="000D0EC7" w:rsidTr="00C036A3">
        <w:tc>
          <w:tcPr>
            <w:tcW w:w="3902" w:type="dxa"/>
          </w:tcPr>
          <w:p w:rsidR="00CC2F71" w:rsidRPr="000D0EC7" w:rsidRDefault="00CC2F71">
            <w:pPr>
              <w:rPr>
                <w:rFonts w:ascii="Arial" w:hAnsi="Arial"/>
              </w:rPr>
            </w:pPr>
          </w:p>
        </w:tc>
        <w:tc>
          <w:tcPr>
            <w:tcW w:w="11090" w:type="dxa"/>
          </w:tcPr>
          <w:p w:rsidR="00CC2F71" w:rsidRPr="000D0EC7" w:rsidRDefault="00CC2F71">
            <w:pPr>
              <w:rPr>
                <w:noProof/>
              </w:rPr>
            </w:pPr>
          </w:p>
        </w:tc>
      </w:tr>
      <w:tr w:rsidR="00D129B6" w:rsidRPr="000D0EC7" w:rsidTr="00C036A3">
        <w:tc>
          <w:tcPr>
            <w:tcW w:w="3902" w:type="dxa"/>
          </w:tcPr>
          <w:p w:rsidR="00D129B6" w:rsidRPr="000D0EC7" w:rsidRDefault="00D129B6">
            <w:pPr>
              <w:rPr>
                <w:rFonts w:ascii="Arial" w:hAnsi="Arial"/>
              </w:rPr>
            </w:pPr>
            <w:r w:rsidRPr="000D0EC7">
              <w:rPr>
                <w:rFonts w:ascii="Arial" w:hAnsi="Arial"/>
              </w:rPr>
              <w:t>Betrieb:</w:t>
            </w:r>
          </w:p>
        </w:tc>
        <w:tc>
          <w:tcPr>
            <w:tcW w:w="11090" w:type="dxa"/>
          </w:tcPr>
          <w:p w:rsidR="00D129B6" w:rsidRPr="000D0EC7" w:rsidRDefault="00115EAA" w:rsidP="00760710">
            <w:pPr>
              <w:rPr>
                <w:rFonts w:ascii="Arial" w:hAnsi="Arial"/>
              </w:rPr>
            </w:pPr>
            <w:r>
              <w:rPr>
                <w:noProof/>
              </w:rPr>
              <w:pict>
                <v:shape id="_x0000_s1168" type="#_x0000_t202" style="position:absolute;margin-left:333.95pt;margin-top:.5pt;width:210.15pt;height:144.85pt;z-index:251632640;mso-position-horizontal-relative:text;mso-position-vertical-relative:text" filled="f" stroked="f">
                  <v:textbox style="mso-next-textbox:#_x0000_s1168">
                    <w:txbxContent>
                      <w:p w:rsidR="00C036A3" w:rsidRDefault="00C036A3"/>
                    </w:txbxContent>
                  </v:textbox>
                </v:shape>
              </w:pict>
            </w:r>
            <w:r w:rsidR="00C036A3">
              <w:rPr>
                <w:rFonts w:ascii="Arial" w:hAnsi="Arial"/>
              </w:rPr>
              <w:t>EW</w:t>
            </w:r>
            <w:r w:rsidR="00D129B6" w:rsidRPr="000D0EC7">
              <w:rPr>
                <w:rFonts w:ascii="Arial" w:hAnsi="Arial"/>
              </w:rPr>
              <w:t xml:space="preserve"> AG</w:t>
            </w:r>
          </w:p>
        </w:tc>
      </w:tr>
      <w:tr w:rsidR="00D129B6" w:rsidRPr="000D0EC7" w:rsidTr="00C036A3">
        <w:tc>
          <w:tcPr>
            <w:tcW w:w="3902" w:type="dxa"/>
          </w:tcPr>
          <w:p w:rsidR="00D129B6" w:rsidRPr="000D0EC7" w:rsidRDefault="00D129B6">
            <w:pPr>
              <w:rPr>
                <w:rFonts w:ascii="Arial" w:hAnsi="Arial"/>
              </w:rPr>
            </w:pPr>
            <w:r w:rsidRPr="000D0EC7">
              <w:rPr>
                <w:rFonts w:ascii="Arial" w:hAnsi="Arial"/>
              </w:rPr>
              <w:t>Prozess:</w:t>
            </w:r>
          </w:p>
        </w:tc>
        <w:tc>
          <w:tcPr>
            <w:tcW w:w="11090" w:type="dxa"/>
          </w:tcPr>
          <w:p w:rsidR="00D129B6" w:rsidRPr="000D0EC7" w:rsidRDefault="00D129B6">
            <w:pPr>
              <w:rPr>
                <w:rFonts w:ascii="Arial" w:hAnsi="Arial"/>
              </w:rPr>
            </w:pPr>
            <w:r w:rsidRPr="000D0EC7">
              <w:rPr>
                <w:rFonts w:ascii="Arial" w:hAnsi="Arial"/>
              </w:rPr>
              <w:t>Feldinspektion alle 7 Jahre</w:t>
            </w:r>
          </w:p>
        </w:tc>
      </w:tr>
      <w:tr w:rsidR="00D129B6" w:rsidRPr="000D0EC7" w:rsidTr="00C036A3">
        <w:tc>
          <w:tcPr>
            <w:tcW w:w="3902" w:type="dxa"/>
          </w:tcPr>
          <w:p w:rsidR="00D129B6" w:rsidRPr="000D0EC7" w:rsidRDefault="00D129B6">
            <w:pPr>
              <w:rPr>
                <w:rFonts w:ascii="Arial" w:hAnsi="Arial"/>
              </w:rPr>
            </w:pPr>
            <w:r w:rsidRPr="000D0EC7">
              <w:rPr>
                <w:rFonts w:ascii="Arial" w:hAnsi="Arial"/>
              </w:rPr>
              <w:t>Betriebsart:</w:t>
            </w:r>
          </w:p>
        </w:tc>
        <w:tc>
          <w:tcPr>
            <w:tcW w:w="11090" w:type="dxa"/>
          </w:tcPr>
          <w:p w:rsidR="00D129B6" w:rsidRPr="000D0EC7" w:rsidRDefault="00D129B6">
            <w:pPr>
              <w:rPr>
                <w:rFonts w:ascii="Arial" w:hAnsi="Arial"/>
              </w:rPr>
            </w:pPr>
            <w:r w:rsidRPr="000D0EC7">
              <w:rPr>
                <w:rFonts w:ascii="Arial" w:hAnsi="Arial"/>
              </w:rPr>
              <w:t>Instandhaltung</w:t>
            </w:r>
          </w:p>
        </w:tc>
      </w:tr>
      <w:tr w:rsidR="00D129B6" w:rsidRPr="000D0EC7" w:rsidTr="00C036A3">
        <w:tc>
          <w:tcPr>
            <w:tcW w:w="3902" w:type="dxa"/>
          </w:tcPr>
          <w:p w:rsidR="00D129B6" w:rsidRPr="000D0EC7" w:rsidRDefault="00D129B6">
            <w:pPr>
              <w:rPr>
                <w:rFonts w:ascii="Arial" w:hAnsi="Arial"/>
              </w:rPr>
            </w:pPr>
            <w:r w:rsidRPr="000D0EC7">
              <w:rPr>
                <w:rFonts w:ascii="Arial" w:hAnsi="Arial"/>
              </w:rPr>
              <w:t>Ersteller:</w:t>
            </w:r>
          </w:p>
        </w:tc>
        <w:tc>
          <w:tcPr>
            <w:tcW w:w="11090" w:type="dxa"/>
          </w:tcPr>
          <w:p w:rsidR="00D129B6" w:rsidRPr="000D0EC7" w:rsidRDefault="00C036A3" w:rsidP="00C036A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Hans Muster</w:t>
            </w:r>
            <w:r w:rsidR="00D129B6" w:rsidRPr="000D0EC7">
              <w:rPr>
                <w:rFonts w:ascii="Arial" w:hAnsi="Arial"/>
              </w:rPr>
              <w:t>, Sicherheitsbeauftragter</w:t>
            </w:r>
          </w:p>
        </w:tc>
      </w:tr>
      <w:tr w:rsidR="00D129B6" w:rsidRPr="000D0EC7" w:rsidTr="00C036A3">
        <w:tc>
          <w:tcPr>
            <w:tcW w:w="3902" w:type="dxa"/>
          </w:tcPr>
          <w:p w:rsidR="00D129B6" w:rsidRPr="000D0EC7" w:rsidRDefault="00D129B6">
            <w:pPr>
              <w:rPr>
                <w:rFonts w:ascii="Arial" w:hAnsi="Arial"/>
              </w:rPr>
            </w:pPr>
            <w:r w:rsidRPr="000D0EC7">
              <w:rPr>
                <w:rFonts w:ascii="Arial" w:hAnsi="Arial"/>
              </w:rPr>
              <w:t>Datum:</w:t>
            </w:r>
          </w:p>
        </w:tc>
        <w:tc>
          <w:tcPr>
            <w:tcW w:w="11090" w:type="dxa"/>
          </w:tcPr>
          <w:p w:rsidR="00D129B6" w:rsidRPr="000D0EC7" w:rsidRDefault="002F2B0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30.</w:t>
            </w:r>
            <w:r w:rsidR="00C036A3">
              <w:rPr>
                <w:rFonts w:ascii="Arial" w:hAnsi="Arial"/>
              </w:rPr>
              <w:t>04.2015</w:t>
            </w:r>
          </w:p>
        </w:tc>
      </w:tr>
      <w:tr w:rsidR="00D129B6" w:rsidRPr="000D0EC7" w:rsidTr="00C036A3">
        <w:tc>
          <w:tcPr>
            <w:tcW w:w="3902" w:type="dxa"/>
          </w:tcPr>
          <w:p w:rsidR="00D129B6" w:rsidRPr="000D0EC7" w:rsidRDefault="00D129B6">
            <w:pPr>
              <w:rPr>
                <w:rFonts w:ascii="Arial" w:hAnsi="Arial"/>
              </w:rPr>
            </w:pPr>
            <w:r w:rsidRPr="000D0EC7">
              <w:rPr>
                <w:rFonts w:ascii="Arial" w:hAnsi="Arial"/>
              </w:rPr>
              <w:t>Teilprozess oder Basisablauf:</w:t>
            </w:r>
          </w:p>
        </w:tc>
        <w:tc>
          <w:tcPr>
            <w:tcW w:w="11090" w:type="dxa"/>
          </w:tcPr>
          <w:p w:rsidR="00D129B6" w:rsidRPr="000D0EC7" w:rsidRDefault="00C036A3" w:rsidP="00C036A3">
            <w:pPr>
              <w:rPr>
                <w:rFonts w:ascii="Arial" w:hAnsi="Arial"/>
              </w:rPr>
            </w:pPr>
            <w:r w:rsidRPr="000D0EC7">
              <w:t>B</w:t>
            </w:r>
            <w:r>
              <w:t xml:space="preserve">asisprozess </w:t>
            </w:r>
            <w:r w:rsidR="003A492E" w:rsidRPr="000D0EC7">
              <w:rPr>
                <w:rFonts w:ascii="Arial" w:hAnsi="Arial"/>
              </w:rPr>
              <w:t>1</w:t>
            </w:r>
            <w:r w:rsidR="00D129B6" w:rsidRPr="000D0EC7">
              <w:rPr>
                <w:rFonts w:ascii="Arial" w:hAnsi="Arial"/>
              </w:rPr>
              <w:t>: Arbeiten in der Nähe von unter Spannung</w:t>
            </w:r>
            <w:r>
              <w:rPr>
                <w:rFonts w:ascii="Arial" w:hAnsi="Arial"/>
              </w:rPr>
              <w:t xml:space="preserve"> </w:t>
            </w:r>
            <w:r w:rsidR="00D129B6" w:rsidRPr="000D0EC7">
              <w:rPr>
                <w:rFonts w:ascii="Arial" w:hAnsi="Arial"/>
              </w:rPr>
              <w:t>stehenden Einrichtungen</w:t>
            </w:r>
          </w:p>
        </w:tc>
      </w:tr>
      <w:tr w:rsidR="00D129B6" w:rsidRPr="000D0EC7" w:rsidTr="00C036A3">
        <w:tc>
          <w:tcPr>
            <w:tcW w:w="3902" w:type="dxa"/>
          </w:tcPr>
          <w:p w:rsidR="00D129B6" w:rsidRPr="000D0EC7" w:rsidRDefault="00D129B6">
            <w:pPr>
              <w:rPr>
                <w:rFonts w:ascii="Arial" w:hAnsi="Arial"/>
              </w:rPr>
            </w:pPr>
            <w:r w:rsidRPr="000D0EC7">
              <w:rPr>
                <w:rFonts w:ascii="Arial" w:hAnsi="Arial"/>
              </w:rPr>
              <w:t>Kontrolliert durch ASA:</w:t>
            </w:r>
          </w:p>
        </w:tc>
        <w:tc>
          <w:tcPr>
            <w:tcW w:w="11090" w:type="dxa"/>
          </w:tcPr>
          <w:p w:rsidR="00D129B6" w:rsidRPr="000D0EC7" w:rsidRDefault="00D129B6">
            <w:pPr>
              <w:rPr>
                <w:rFonts w:ascii="Arial" w:hAnsi="Arial"/>
              </w:rPr>
            </w:pPr>
            <w:r w:rsidRPr="000D0EC7">
              <w:rPr>
                <w:rFonts w:ascii="Arial" w:hAnsi="Arial"/>
              </w:rPr>
              <w:t>ja</w:t>
            </w:r>
          </w:p>
        </w:tc>
      </w:tr>
      <w:tr w:rsidR="00D129B6" w:rsidRPr="000D0EC7" w:rsidTr="00C036A3">
        <w:tc>
          <w:tcPr>
            <w:tcW w:w="3902" w:type="dxa"/>
          </w:tcPr>
          <w:p w:rsidR="00D129B6" w:rsidRPr="000D0EC7" w:rsidRDefault="00D129B6">
            <w:pPr>
              <w:rPr>
                <w:rFonts w:ascii="Arial" w:hAnsi="Arial"/>
              </w:rPr>
            </w:pPr>
            <w:r w:rsidRPr="000D0EC7">
              <w:rPr>
                <w:rFonts w:ascii="Arial" w:hAnsi="Arial"/>
              </w:rPr>
              <w:t>Anzahl exponierte Personen</w:t>
            </w:r>
          </w:p>
        </w:tc>
        <w:tc>
          <w:tcPr>
            <w:tcW w:w="11090" w:type="dxa"/>
          </w:tcPr>
          <w:p w:rsidR="00D129B6" w:rsidRPr="000D0EC7" w:rsidRDefault="00D129B6">
            <w:pPr>
              <w:rPr>
                <w:rFonts w:ascii="Arial" w:hAnsi="Arial"/>
              </w:rPr>
            </w:pPr>
            <w:r w:rsidRPr="000D0EC7">
              <w:rPr>
                <w:rFonts w:ascii="Arial" w:hAnsi="Arial"/>
              </w:rPr>
              <w:t>4-10</w:t>
            </w:r>
          </w:p>
        </w:tc>
      </w:tr>
    </w:tbl>
    <w:p w:rsidR="00D129B6" w:rsidRPr="000D0EC7" w:rsidRDefault="00D129B6">
      <w:pPr>
        <w:rPr>
          <w:rFonts w:ascii="Arial" w:hAnsi="Arial"/>
        </w:rPr>
      </w:pPr>
    </w:p>
    <w:tbl>
      <w:tblPr>
        <w:tblStyle w:val="Tabellenraster"/>
        <w:tblW w:w="14979" w:type="dxa"/>
        <w:tblLayout w:type="fixed"/>
        <w:tblLook w:val="01E0" w:firstRow="1" w:lastRow="1" w:firstColumn="1" w:lastColumn="1" w:noHBand="0" w:noVBand="0"/>
      </w:tblPr>
      <w:tblGrid>
        <w:gridCol w:w="608"/>
        <w:gridCol w:w="3280"/>
        <w:gridCol w:w="3450"/>
        <w:gridCol w:w="708"/>
        <w:gridCol w:w="567"/>
        <w:gridCol w:w="3402"/>
        <w:gridCol w:w="709"/>
        <w:gridCol w:w="709"/>
        <w:gridCol w:w="1546"/>
      </w:tblGrid>
      <w:tr w:rsidR="00D129B6" w:rsidRPr="000D0EC7" w:rsidTr="00C036A3">
        <w:trPr>
          <w:trHeight w:val="479"/>
          <w:tblHeader/>
        </w:trPr>
        <w:tc>
          <w:tcPr>
            <w:tcW w:w="608" w:type="dxa"/>
            <w:vMerge w:val="restart"/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Nr.</w:t>
            </w:r>
          </w:p>
        </w:tc>
        <w:tc>
          <w:tcPr>
            <w:tcW w:w="3280" w:type="dxa"/>
            <w:vMerge w:val="restart"/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Arbeitsablauf, Arbeitsmittel, Arbeitsstoffe</w:t>
            </w:r>
          </w:p>
        </w:tc>
        <w:tc>
          <w:tcPr>
            <w:tcW w:w="3450" w:type="dxa"/>
            <w:vMerge w:val="restart"/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 xml:space="preserve">Gefahren / </w:t>
            </w:r>
          </w:p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Gefährdungen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Gefährdungs-potenzial</w:t>
            </w:r>
          </w:p>
        </w:tc>
        <w:tc>
          <w:tcPr>
            <w:tcW w:w="3402" w:type="dxa"/>
            <w:vMerge w:val="restart"/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 xml:space="preserve">Anerkannte Sicherheitsregeln </w:t>
            </w:r>
            <w:r w:rsidRPr="000D0EC7">
              <w:rPr>
                <w:rFonts w:ascii="Arial" w:hAnsi="Arial"/>
                <w:sz w:val="18"/>
                <w:szCs w:val="18"/>
              </w:rPr>
              <w:br/>
              <w:t>(AS + GS) verfügbar?</w:t>
            </w:r>
            <w:r w:rsidRPr="000D0EC7">
              <w:rPr>
                <w:rFonts w:ascii="Arial" w:hAnsi="Arial"/>
                <w:sz w:val="18"/>
                <w:szCs w:val="18"/>
              </w:rPr>
              <w:br/>
              <w:t>Wenn ja, welche?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AS + GS ausreichend abgedeckt?</w:t>
            </w:r>
          </w:p>
        </w:tc>
        <w:tc>
          <w:tcPr>
            <w:tcW w:w="1546" w:type="dxa"/>
            <w:vMerge w:val="restart"/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Beizug Spezialisten?</w:t>
            </w:r>
          </w:p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Wenn ja, welche?</w:t>
            </w:r>
          </w:p>
        </w:tc>
      </w:tr>
      <w:tr w:rsidR="00D129B6" w:rsidRPr="000D0EC7" w:rsidTr="00C036A3">
        <w:trPr>
          <w:tblHeader/>
        </w:trPr>
        <w:tc>
          <w:tcPr>
            <w:tcW w:w="608" w:type="dxa"/>
            <w:vMerge/>
            <w:tcBorders>
              <w:bottom w:val="single" w:sz="4" w:space="0" w:color="auto"/>
            </w:tcBorders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280" w:type="dxa"/>
            <w:vMerge/>
            <w:tcBorders>
              <w:bottom w:val="single" w:sz="4" w:space="0" w:color="auto"/>
            </w:tcBorders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450" w:type="dxa"/>
            <w:vMerge/>
            <w:tcBorders>
              <w:bottom w:val="single" w:sz="4" w:space="0" w:color="auto"/>
            </w:tcBorders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hoch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tief</w:t>
            </w:r>
          </w:p>
        </w:tc>
        <w:tc>
          <w:tcPr>
            <w:tcW w:w="3402" w:type="dxa"/>
            <w:vMerge/>
            <w:tcBorders>
              <w:bottom w:val="single" w:sz="4" w:space="0" w:color="auto"/>
            </w:tcBorders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Ja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Nein,</w:t>
            </w:r>
          </w:p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teilw.</w:t>
            </w:r>
          </w:p>
        </w:tc>
        <w:tc>
          <w:tcPr>
            <w:tcW w:w="1546" w:type="dxa"/>
            <w:vMerge/>
            <w:tcBorders>
              <w:bottom w:val="single" w:sz="4" w:space="0" w:color="auto"/>
            </w:tcBorders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D129B6" w:rsidRPr="000D0EC7" w:rsidTr="00C036A3">
        <w:trPr>
          <w:trHeight w:val="2082"/>
        </w:trPr>
        <w:tc>
          <w:tcPr>
            <w:tcW w:w="608" w:type="dxa"/>
            <w:shd w:val="clear" w:color="auto" w:fill="FFFFFF"/>
          </w:tcPr>
          <w:p w:rsidR="00D129B6" w:rsidRPr="000D0EC7" w:rsidRDefault="003A492E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B1</w:t>
            </w:r>
          </w:p>
        </w:tc>
        <w:tc>
          <w:tcPr>
            <w:tcW w:w="3280" w:type="dxa"/>
            <w:shd w:val="clear" w:color="auto" w:fill="FFFFFF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 xml:space="preserve">Während </w:t>
            </w:r>
            <w:r w:rsidR="00D47541">
              <w:rPr>
                <w:rFonts w:ascii="Arial" w:hAnsi="Arial"/>
                <w:sz w:val="18"/>
                <w:szCs w:val="18"/>
              </w:rPr>
              <w:t xml:space="preserve">der Dauer </w:t>
            </w:r>
            <w:r w:rsidRPr="000D0EC7">
              <w:rPr>
                <w:rFonts w:ascii="Arial" w:hAnsi="Arial"/>
                <w:sz w:val="18"/>
                <w:szCs w:val="18"/>
              </w:rPr>
              <w:t>de</w:t>
            </w:r>
            <w:r w:rsidR="00D47541">
              <w:rPr>
                <w:rFonts w:ascii="Arial" w:hAnsi="Arial"/>
                <w:sz w:val="18"/>
                <w:szCs w:val="18"/>
              </w:rPr>
              <w:t>r</w:t>
            </w:r>
            <w:r w:rsidRPr="000D0EC7">
              <w:rPr>
                <w:rFonts w:ascii="Arial" w:hAnsi="Arial"/>
                <w:sz w:val="18"/>
                <w:szCs w:val="18"/>
              </w:rPr>
              <w:t xml:space="preserve"> </w:t>
            </w:r>
            <w:r w:rsidR="00FA4052">
              <w:rPr>
                <w:rFonts w:ascii="Arial" w:hAnsi="Arial"/>
                <w:sz w:val="18"/>
                <w:szCs w:val="18"/>
              </w:rPr>
              <w:t>Instand</w:t>
            </w:r>
            <w:r w:rsidR="00D47541">
              <w:rPr>
                <w:rFonts w:ascii="Arial" w:hAnsi="Arial"/>
                <w:sz w:val="18"/>
                <w:szCs w:val="18"/>
              </w:rPr>
              <w:t>-</w:t>
            </w:r>
            <w:proofErr w:type="spellStart"/>
            <w:r w:rsidR="00FA4052">
              <w:rPr>
                <w:rFonts w:ascii="Arial" w:hAnsi="Arial"/>
                <w:sz w:val="18"/>
                <w:szCs w:val="18"/>
              </w:rPr>
              <w:t>haltungssa</w:t>
            </w:r>
            <w:r w:rsidR="00FA4052" w:rsidRPr="000D0EC7">
              <w:rPr>
                <w:rFonts w:ascii="Arial" w:hAnsi="Arial"/>
                <w:sz w:val="18"/>
                <w:szCs w:val="18"/>
              </w:rPr>
              <w:t>beiten</w:t>
            </w:r>
            <w:proofErr w:type="spellEnd"/>
            <w:r w:rsidRPr="000D0EC7">
              <w:rPr>
                <w:rFonts w:ascii="Arial" w:hAnsi="Arial"/>
                <w:sz w:val="18"/>
                <w:szCs w:val="18"/>
              </w:rPr>
              <w:t xml:space="preserve"> sind die umliegenden Anlage</w:t>
            </w:r>
            <w:r w:rsidR="000F5A81" w:rsidRPr="000D0EC7">
              <w:rPr>
                <w:rFonts w:ascii="Arial" w:hAnsi="Arial"/>
                <w:sz w:val="18"/>
                <w:szCs w:val="18"/>
              </w:rPr>
              <w:t>n</w:t>
            </w:r>
            <w:r w:rsidRPr="000D0EC7">
              <w:rPr>
                <w:rFonts w:ascii="Arial" w:hAnsi="Arial"/>
                <w:sz w:val="18"/>
                <w:szCs w:val="18"/>
              </w:rPr>
              <w:t xml:space="preserve">teile </w:t>
            </w:r>
            <w:r w:rsidR="00385AEB" w:rsidRPr="000D0EC7">
              <w:rPr>
                <w:rFonts w:ascii="Arial" w:hAnsi="Arial"/>
                <w:sz w:val="18"/>
                <w:szCs w:val="18"/>
              </w:rPr>
              <w:t>und Schaltf</w:t>
            </w:r>
            <w:r w:rsidR="00BA3A84" w:rsidRPr="000D0EC7">
              <w:rPr>
                <w:rFonts w:ascii="Arial" w:hAnsi="Arial"/>
                <w:sz w:val="18"/>
                <w:szCs w:val="18"/>
              </w:rPr>
              <w:t xml:space="preserve">elder </w:t>
            </w:r>
            <w:r w:rsidRPr="000D0EC7">
              <w:rPr>
                <w:rFonts w:ascii="Arial" w:hAnsi="Arial"/>
                <w:sz w:val="18"/>
                <w:szCs w:val="18"/>
              </w:rPr>
              <w:t>unter Spannung und in Betrieb</w:t>
            </w:r>
          </w:p>
          <w:p w:rsidR="00AB5692" w:rsidRPr="000D0EC7" w:rsidRDefault="00AB5692" w:rsidP="00AB5692">
            <w:pPr>
              <w:rPr>
                <w:rFonts w:ascii="Arial" w:hAnsi="Arial"/>
                <w:sz w:val="18"/>
                <w:szCs w:val="18"/>
              </w:rPr>
            </w:pPr>
          </w:p>
          <w:p w:rsidR="0077063F" w:rsidRPr="000D0EC7" w:rsidRDefault="00DB3831" w:rsidP="00AB5692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 xml:space="preserve">- </w:t>
            </w:r>
            <w:r w:rsidR="0077063F" w:rsidRPr="000D0EC7">
              <w:rPr>
                <w:rFonts w:ascii="Arial" w:hAnsi="Arial"/>
                <w:sz w:val="18"/>
                <w:szCs w:val="18"/>
              </w:rPr>
              <w:t>PSA</w:t>
            </w:r>
          </w:p>
          <w:p w:rsidR="0077063F" w:rsidRPr="000D0EC7" w:rsidRDefault="0077063F" w:rsidP="00AB5692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 xml:space="preserve">- </w:t>
            </w:r>
            <w:r w:rsidR="00DB3831" w:rsidRPr="000D0EC7">
              <w:rPr>
                <w:rFonts w:ascii="Arial" w:hAnsi="Arial"/>
                <w:sz w:val="18"/>
                <w:szCs w:val="18"/>
              </w:rPr>
              <w:t xml:space="preserve">Leitern, Hubarbeitsbühne, </w:t>
            </w:r>
            <w:r w:rsidR="009C3288" w:rsidRPr="000D0EC7">
              <w:rPr>
                <w:rFonts w:ascii="Arial" w:hAnsi="Arial"/>
                <w:sz w:val="18"/>
                <w:szCs w:val="18"/>
              </w:rPr>
              <w:t>F</w:t>
            </w:r>
            <w:r w:rsidR="009C3288">
              <w:rPr>
                <w:rFonts w:ascii="Arial" w:hAnsi="Arial"/>
                <w:sz w:val="18"/>
                <w:szCs w:val="18"/>
              </w:rPr>
              <w:t>ahr</w:t>
            </w:r>
            <w:r w:rsidR="002D1B5F">
              <w:rPr>
                <w:rFonts w:ascii="Arial" w:hAnsi="Arial"/>
                <w:sz w:val="18"/>
                <w:szCs w:val="18"/>
              </w:rPr>
              <w:t>-</w:t>
            </w:r>
            <w:r w:rsidR="009C3288">
              <w:rPr>
                <w:rFonts w:ascii="Arial" w:hAnsi="Arial"/>
                <w:sz w:val="18"/>
                <w:szCs w:val="18"/>
              </w:rPr>
              <w:t>zeug</w:t>
            </w:r>
            <w:r w:rsidR="009E07E8">
              <w:rPr>
                <w:rFonts w:ascii="Arial" w:hAnsi="Arial"/>
                <w:sz w:val="18"/>
                <w:szCs w:val="18"/>
              </w:rPr>
              <w:t>e</w:t>
            </w:r>
            <w:r w:rsidR="00DB3831" w:rsidRPr="000D0EC7">
              <w:rPr>
                <w:rFonts w:ascii="Arial" w:hAnsi="Arial"/>
                <w:sz w:val="18"/>
                <w:szCs w:val="18"/>
              </w:rPr>
              <w:t xml:space="preserve"> mit Anhänger, </w:t>
            </w:r>
          </w:p>
          <w:p w:rsidR="0077063F" w:rsidRPr="000D0EC7" w:rsidRDefault="0077063F" w:rsidP="00AB5692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 xml:space="preserve">- Handwerkzeuge, </w:t>
            </w:r>
            <w:r w:rsidR="00DB3831" w:rsidRPr="000D0EC7">
              <w:rPr>
                <w:rFonts w:ascii="Arial" w:hAnsi="Arial"/>
                <w:sz w:val="18"/>
                <w:szCs w:val="18"/>
              </w:rPr>
              <w:t xml:space="preserve">Elektrohandwerkzeuge, </w:t>
            </w:r>
            <w:r w:rsidRPr="000D0EC7">
              <w:rPr>
                <w:rFonts w:ascii="Arial" w:hAnsi="Arial"/>
                <w:sz w:val="18"/>
                <w:szCs w:val="18"/>
              </w:rPr>
              <w:t xml:space="preserve">etc. </w:t>
            </w:r>
          </w:p>
          <w:p w:rsidR="00AB5692" w:rsidRPr="000D0EC7" w:rsidRDefault="0077063F" w:rsidP="00AB5692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- L</w:t>
            </w:r>
            <w:r w:rsidR="00DB3831" w:rsidRPr="000D0EC7">
              <w:rPr>
                <w:rFonts w:ascii="Arial" w:hAnsi="Arial"/>
                <w:sz w:val="18"/>
                <w:szCs w:val="18"/>
              </w:rPr>
              <w:t>ange Teile, etc.</w:t>
            </w:r>
            <w:r w:rsidR="00AB5692" w:rsidRPr="000D0EC7">
              <w:rPr>
                <w:rFonts w:ascii="Arial" w:hAnsi="Arial"/>
                <w:sz w:val="18"/>
                <w:szCs w:val="18"/>
              </w:rPr>
              <w:t xml:space="preserve"> </w:t>
            </w:r>
          </w:p>
          <w:p w:rsidR="00AB5692" w:rsidRPr="000D0EC7" w:rsidRDefault="00AB5692" w:rsidP="00AB5692">
            <w:pPr>
              <w:rPr>
                <w:rFonts w:ascii="Arial" w:hAnsi="Arial"/>
                <w:sz w:val="18"/>
                <w:szCs w:val="18"/>
              </w:rPr>
            </w:pPr>
          </w:p>
          <w:p w:rsidR="00AB5692" w:rsidRPr="000D0EC7" w:rsidRDefault="00AB5692" w:rsidP="00AB5692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 xml:space="preserve">- Ersatzteile nach Bedarf, defekte Teile </w:t>
            </w:r>
          </w:p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450" w:type="dxa"/>
            <w:shd w:val="clear" w:color="auto" w:fill="FFFFFF"/>
          </w:tcPr>
          <w:p w:rsidR="002C3693" w:rsidRDefault="00D129B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b/>
                <w:bCs/>
                <w:sz w:val="18"/>
                <w:szCs w:val="18"/>
              </w:rPr>
              <w:t xml:space="preserve">Elektrische </w:t>
            </w:r>
            <w:r w:rsidR="00816B14" w:rsidRPr="000D0EC7">
              <w:rPr>
                <w:rFonts w:ascii="Arial" w:hAnsi="Arial"/>
                <w:b/>
                <w:bCs/>
                <w:sz w:val="18"/>
                <w:szCs w:val="18"/>
              </w:rPr>
              <w:t>Gefährdungen</w:t>
            </w:r>
            <w:r w:rsidRPr="000D0EC7">
              <w:rPr>
                <w:rFonts w:ascii="Arial" w:hAnsi="Arial"/>
                <w:b/>
                <w:bCs/>
                <w:sz w:val="18"/>
                <w:szCs w:val="18"/>
              </w:rPr>
              <w:t>:</w:t>
            </w:r>
            <w:r w:rsidRPr="000D0EC7">
              <w:rPr>
                <w:rFonts w:ascii="Arial" w:hAnsi="Arial"/>
                <w:sz w:val="18"/>
                <w:szCs w:val="18"/>
              </w:rPr>
              <w:t xml:space="preserve"> </w:t>
            </w:r>
          </w:p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Kurzschlüsse, Überlastungen, Lichtbögen</w:t>
            </w:r>
            <w:r w:rsidR="009E07E8">
              <w:rPr>
                <w:rFonts w:ascii="Arial" w:hAnsi="Arial"/>
                <w:sz w:val="18"/>
                <w:szCs w:val="18"/>
              </w:rPr>
              <w:t>,</w:t>
            </w:r>
            <w:r w:rsidRPr="000D0EC7">
              <w:rPr>
                <w:rFonts w:ascii="Arial" w:hAnsi="Arial"/>
                <w:sz w:val="18"/>
                <w:szCs w:val="18"/>
              </w:rPr>
              <w:t xml:space="preserve"> usw.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FFFFFF"/>
          </w:tcPr>
          <w:p w:rsidR="00AE44E0" w:rsidRPr="00552A9C" w:rsidRDefault="009E07E8">
            <w:pPr>
              <w:rPr>
                <w:rFonts w:ascii="Arial" w:hAnsi="Arial"/>
                <w:sz w:val="18"/>
                <w:szCs w:val="18"/>
              </w:rPr>
            </w:pPr>
            <w:r w:rsidRPr="00552A9C">
              <w:rPr>
                <w:rFonts w:ascii="Arial" w:hAnsi="Arial"/>
                <w:sz w:val="18"/>
                <w:szCs w:val="18"/>
              </w:rPr>
              <w:t xml:space="preserve">WE </w:t>
            </w:r>
            <w:r w:rsidR="00AE44E0" w:rsidRPr="00552A9C">
              <w:rPr>
                <w:rFonts w:ascii="Arial" w:hAnsi="Arial"/>
                <w:sz w:val="18"/>
                <w:szCs w:val="18"/>
              </w:rPr>
              <w:t>Schriftliches Schaltprogramm</w:t>
            </w:r>
          </w:p>
          <w:p w:rsidR="00AE44E0" w:rsidRPr="00552A9C" w:rsidRDefault="009E07E8">
            <w:pPr>
              <w:rPr>
                <w:rFonts w:ascii="Arial" w:hAnsi="Arial"/>
                <w:sz w:val="18"/>
                <w:szCs w:val="18"/>
              </w:rPr>
            </w:pPr>
            <w:r w:rsidRPr="00552A9C">
              <w:rPr>
                <w:rFonts w:ascii="Arial" w:hAnsi="Arial"/>
                <w:sz w:val="18"/>
                <w:szCs w:val="18"/>
              </w:rPr>
              <w:t xml:space="preserve">WE </w:t>
            </w:r>
            <w:r w:rsidR="00AE44E0" w:rsidRPr="00552A9C">
              <w:rPr>
                <w:rFonts w:ascii="Arial" w:hAnsi="Arial"/>
                <w:sz w:val="18"/>
                <w:szCs w:val="18"/>
              </w:rPr>
              <w:t>Schriftlicher Arbeitsauftrag</w:t>
            </w:r>
          </w:p>
          <w:p w:rsidR="00964913" w:rsidRPr="00552A9C" w:rsidRDefault="00C036A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WE interne Weisungen</w:t>
            </w:r>
          </w:p>
          <w:p w:rsidR="00D129B6" w:rsidRPr="00552A9C" w:rsidRDefault="008529CD">
            <w:pPr>
              <w:rPr>
                <w:rFonts w:ascii="Arial" w:hAnsi="Arial"/>
                <w:sz w:val="18"/>
                <w:szCs w:val="18"/>
              </w:rPr>
            </w:pPr>
            <w:r w:rsidRPr="00552A9C">
              <w:rPr>
                <w:rFonts w:ascii="Arial" w:hAnsi="Arial"/>
                <w:sz w:val="18"/>
                <w:szCs w:val="18"/>
              </w:rPr>
              <w:t xml:space="preserve">WE </w:t>
            </w:r>
            <w:r w:rsidR="00146E80" w:rsidRPr="00552A9C">
              <w:rPr>
                <w:rFonts w:ascii="Arial" w:hAnsi="Arial"/>
                <w:sz w:val="18"/>
                <w:szCs w:val="18"/>
              </w:rPr>
              <w:t>StV 734.2</w:t>
            </w:r>
          </w:p>
          <w:p w:rsidR="00146E80" w:rsidRPr="00552A9C" w:rsidRDefault="008529CD">
            <w:pPr>
              <w:rPr>
                <w:rFonts w:ascii="Arial" w:hAnsi="Arial"/>
                <w:sz w:val="18"/>
                <w:szCs w:val="18"/>
                <w:lang w:val="en-US"/>
              </w:rPr>
            </w:pPr>
            <w:r w:rsidRPr="00552A9C">
              <w:rPr>
                <w:rFonts w:ascii="Arial" w:hAnsi="Arial"/>
                <w:sz w:val="18"/>
                <w:szCs w:val="18"/>
                <w:lang w:val="en-US"/>
              </w:rPr>
              <w:t xml:space="preserve">WE </w:t>
            </w:r>
            <w:r w:rsidR="00C036A3">
              <w:rPr>
                <w:rFonts w:ascii="Arial" w:hAnsi="Arial"/>
                <w:sz w:val="18"/>
                <w:szCs w:val="18"/>
                <w:lang w:val="en-US"/>
              </w:rPr>
              <w:t>STI Nr. 407</w:t>
            </w:r>
          </w:p>
          <w:p w:rsidR="00146E80" w:rsidRPr="00552A9C" w:rsidRDefault="008529CD">
            <w:pPr>
              <w:rPr>
                <w:rFonts w:ascii="Arial" w:hAnsi="Arial"/>
                <w:sz w:val="18"/>
                <w:szCs w:val="18"/>
                <w:lang w:val="en-GB"/>
              </w:rPr>
            </w:pPr>
            <w:r w:rsidRPr="00552A9C">
              <w:rPr>
                <w:rFonts w:ascii="Arial" w:hAnsi="Arial"/>
                <w:sz w:val="18"/>
                <w:szCs w:val="18"/>
                <w:lang w:val="en-GB"/>
              </w:rPr>
              <w:t xml:space="preserve">WE </w:t>
            </w:r>
            <w:r w:rsidR="00146E80" w:rsidRPr="00552A9C">
              <w:rPr>
                <w:rFonts w:ascii="Arial" w:hAnsi="Arial"/>
                <w:sz w:val="18"/>
                <w:szCs w:val="18"/>
                <w:lang w:val="en-GB"/>
              </w:rPr>
              <w:t>SN EN 50110-1</w:t>
            </w:r>
          </w:p>
          <w:p w:rsidR="00AE44E0" w:rsidRPr="00552A9C" w:rsidRDefault="00AE44E0" w:rsidP="00146E80">
            <w:pPr>
              <w:rPr>
                <w:rFonts w:ascii="Arial" w:hAnsi="Arial"/>
                <w:sz w:val="18"/>
                <w:szCs w:val="18"/>
                <w:lang w:val="en-GB"/>
              </w:rPr>
            </w:pPr>
            <w:r w:rsidRPr="00552A9C">
              <w:rPr>
                <w:rFonts w:ascii="Arial" w:hAnsi="Arial"/>
                <w:sz w:val="18"/>
                <w:szCs w:val="18"/>
                <w:lang w:val="en-GB"/>
              </w:rPr>
              <w:t xml:space="preserve">WE VSE </w:t>
            </w:r>
            <w:r w:rsidR="00C036A3">
              <w:rPr>
                <w:rFonts w:ascii="Arial" w:hAnsi="Arial"/>
                <w:sz w:val="18"/>
                <w:szCs w:val="18"/>
                <w:lang w:val="en-GB"/>
              </w:rPr>
              <w:t>SiHaBu</w:t>
            </w:r>
          </w:p>
          <w:p w:rsidR="009E07E8" w:rsidRPr="00552A9C" w:rsidRDefault="009E07E8" w:rsidP="009E07E8">
            <w:pPr>
              <w:rPr>
                <w:rFonts w:ascii="Arial" w:hAnsi="Arial"/>
                <w:sz w:val="18"/>
                <w:szCs w:val="18"/>
                <w:lang w:val="en-GB"/>
              </w:rPr>
            </w:pPr>
            <w:r w:rsidRPr="00552A9C">
              <w:rPr>
                <w:rFonts w:ascii="Arial" w:hAnsi="Arial"/>
                <w:sz w:val="18"/>
                <w:szCs w:val="18"/>
                <w:lang w:val="en-GB"/>
              </w:rPr>
              <w:t>CL 67061</w:t>
            </w:r>
          </w:p>
          <w:p w:rsidR="00145E03" w:rsidRPr="00552A9C" w:rsidRDefault="00145E03" w:rsidP="00146E80">
            <w:pPr>
              <w:rPr>
                <w:rFonts w:ascii="Arial" w:hAnsi="Arial"/>
                <w:sz w:val="18"/>
                <w:szCs w:val="18"/>
                <w:lang w:val="en-GB"/>
              </w:rPr>
            </w:pPr>
            <w:r w:rsidRPr="00552A9C">
              <w:rPr>
                <w:rFonts w:ascii="Arial" w:hAnsi="Arial"/>
                <w:sz w:val="18"/>
                <w:szCs w:val="18"/>
                <w:lang w:val="en-GB"/>
              </w:rPr>
              <w:t>CL 67091</w:t>
            </w:r>
          </w:p>
          <w:p w:rsidR="00AD2A17" w:rsidRPr="00552A9C" w:rsidRDefault="00AD2A17" w:rsidP="00146E80">
            <w:pPr>
              <w:rPr>
                <w:rFonts w:ascii="Arial" w:hAnsi="Arial"/>
                <w:sz w:val="18"/>
                <w:szCs w:val="18"/>
                <w:lang w:val="en-GB"/>
              </w:rPr>
            </w:pPr>
            <w:r w:rsidRPr="00552A9C">
              <w:rPr>
                <w:rFonts w:ascii="Arial" w:hAnsi="Arial"/>
                <w:sz w:val="18"/>
                <w:szCs w:val="18"/>
                <w:lang w:val="en-GB"/>
              </w:rPr>
              <w:t>CL 67092</w:t>
            </w:r>
          </w:p>
          <w:p w:rsidR="00A225EB" w:rsidRPr="00552A9C" w:rsidRDefault="009E07E8" w:rsidP="00146E80">
            <w:pPr>
              <w:rPr>
                <w:rFonts w:ascii="Arial" w:hAnsi="Arial"/>
                <w:sz w:val="18"/>
                <w:szCs w:val="18"/>
                <w:lang w:val="en-GB"/>
              </w:rPr>
            </w:pPr>
            <w:r w:rsidRPr="00552A9C">
              <w:rPr>
                <w:rFonts w:ascii="Arial" w:hAnsi="Arial"/>
                <w:sz w:val="18"/>
                <w:szCs w:val="18"/>
                <w:lang w:val="en-GB"/>
              </w:rPr>
              <w:t xml:space="preserve">WE </w:t>
            </w:r>
            <w:r w:rsidR="00A225EB" w:rsidRPr="00552A9C">
              <w:rPr>
                <w:rFonts w:ascii="Arial" w:hAnsi="Arial"/>
                <w:sz w:val="18"/>
                <w:szCs w:val="18"/>
                <w:lang w:val="en-GB"/>
              </w:rPr>
              <w:t>SBA 116</w:t>
            </w:r>
          </w:p>
          <w:p w:rsidR="0014196F" w:rsidRPr="00552A9C" w:rsidRDefault="0014196F" w:rsidP="00146E80">
            <w:pPr>
              <w:rPr>
                <w:rFonts w:ascii="Arial" w:hAnsi="Arial"/>
                <w:sz w:val="18"/>
                <w:szCs w:val="18"/>
                <w:lang w:val="en-GB"/>
              </w:rPr>
            </w:pPr>
            <w:r w:rsidRPr="00552A9C">
              <w:rPr>
                <w:rFonts w:ascii="Arial" w:hAnsi="Arial"/>
                <w:sz w:val="18"/>
                <w:szCs w:val="18"/>
                <w:lang w:val="en-GB"/>
              </w:rPr>
              <w:t>WE EKAS Form. 6029, Nr. 337</w:t>
            </w:r>
          </w:p>
          <w:p w:rsidR="00146E80" w:rsidRPr="00552A9C" w:rsidRDefault="0039088D">
            <w:pPr>
              <w:rPr>
                <w:rFonts w:ascii="Arial" w:hAnsi="Arial"/>
                <w:sz w:val="18"/>
                <w:szCs w:val="18"/>
              </w:rPr>
            </w:pPr>
            <w:r w:rsidRPr="00552A9C">
              <w:rPr>
                <w:rFonts w:ascii="Arial" w:hAnsi="Arial"/>
                <w:sz w:val="18"/>
                <w:szCs w:val="18"/>
              </w:rPr>
              <w:t>WE Betriebsanleitung der Arbeitsmittel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46" w:type="dxa"/>
            <w:shd w:val="clear" w:color="auto" w:fill="FFFFFF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2C4348" w:rsidRPr="000D0EC7" w:rsidTr="00C036A3">
        <w:tc>
          <w:tcPr>
            <w:tcW w:w="608" w:type="dxa"/>
            <w:shd w:val="clear" w:color="auto" w:fill="FFFFFF"/>
          </w:tcPr>
          <w:p w:rsidR="002C4348" w:rsidRPr="000D0EC7" w:rsidRDefault="00E2178E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B1</w:t>
            </w:r>
          </w:p>
        </w:tc>
        <w:tc>
          <w:tcPr>
            <w:tcW w:w="3280" w:type="dxa"/>
            <w:shd w:val="clear" w:color="auto" w:fill="FFFFFF"/>
          </w:tcPr>
          <w:p w:rsidR="002C4348" w:rsidRPr="000D0EC7" w:rsidRDefault="002C4348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450" w:type="dxa"/>
            <w:shd w:val="clear" w:color="auto" w:fill="FFFFFF"/>
          </w:tcPr>
          <w:p w:rsidR="00AF6888" w:rsidRPr="000D0EC7" w:rsidRDefault="002C4348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b/>
                <w:bCs/>
                <w:sz w:val="18"/>
                <w:szCs w:val="18"/>
              </w:rPr>
              <w:t>Spezielle physikalische Belastungen:</w:t>
            </w:r>
            <w:r w:rsidRPr="000D0EC7">
              <w:rPr>
                <w:rFonts w:ascii="Arial" w:hAnsi="Arial"/>
                <w:sz w:val="18"/>
                <w:szCs w:val="18"/>
              </w:rPr>
              <w:t xml:space="preserve"> </w:t>
            </w:r>
          </w:p>
          <w:p w:rsidR="002C4348" w:rsidRPr="000D0EC7" w:rsidRDefault="002C4348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Elektromagnetische Felder der Hochspannungs</w:t>
            </w:r>
            <w:r w:rsidR="00BB2464">
              <w:rPr>
                <w:rFonts w:ascii="Arial" w:hAnsi="Arial"/>
                <w:sz w:val="18"/>
                <w:szCs w:val="18"/>
              </w:rPr>
              <w:t>-</w:t>
            </w:r>
            <w:r w:rsidRPr="000D0EC7">
              <w:rPr>
                <w:rFonts w:ascii="Arial" w:hAnsi="Arial"/>
                <w:sz w:val="18"/>
                <w:szCs w:val="18"/>
              </w:rPr>
              <w:t>anlagen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/>
          </w:tcPr>
          <w:p w:rsidR="002C4348" w:rsidRPr="000D0EC7" w:rsidRDefault="00BB26C7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</w:tcPr>
          <w:p w:rsidR="002C4348" w:rsidRPr="000D0EC7" w:rsidRDefault="002C4348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FFFFFF"/>
          </w:tcPr>
          <w:p w:rsidR="00AF6888" w:rsidRPr="000D0EC7" w:rsidRDefault="00AF6888" w:rsidP="00AF179A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RL 1903</w:t>
            </w:r>
          </w:p>
          <w:p w:rsidR="002C4348" w:rsidRPr="00BB26C7" w:rsidRDefault="00BB26C7" w:rsidP="00AF179A">
            <w:pPr>
              <w:rPr>
                <w:rFonts w:ascii="Arial" w:hAnsi="Arial"/>
                <w:sz w:val="18"/>
                <w:szCs w:val="18"/>
              </w:rPr>
            </w:pPr>
            <w:r w:rsidRPr="00BB26C7">
              <w:rPr>
                <w:rFonts w:ascii="Arial" w:hAnsi="Arial"/>
                <w:sz w:val="18"/>
                <w:szCs w:val="18"/>
              </w:rPr>
              <w:t>WE NISV</w:t>
            </w:r>
            <w:r w:rsidR="00BF46D5">
              <w:rPr>
                <w:rFonts w:ascii="Arial" w:hAnsi="Arial"/>
                <w:sz w:val="18"/>
                <w:szCs w:val="18"/>
              </w:rPr>
              <w:t xml:space="preserve"> 814.710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</w:tcPr>
          <w:p w:rsidR="002C4348" w:rsidRPr="000D0EC7" w:rsidRDefault="00BB26C7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</w:tcPr>
          <w:p w:rsidR="002C4348" w:rsidRPr="000D0EC7" w:rsidRDefault="002C4348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46" w:type="dxa"/>
            <w:shd w:val="clear" w:color="auto" w:fill="FFFFFF"/>
          </w:tcPr>
          <w:p w:rsidR="002C4348" w:rsidRPr="000D0EC7" w:rsidRDefault="002C4348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1C2952" w:rsidRPr="000D0EC7" w:rsidTr="00C036A3">
        <w:tc>
          <w:tcPr>
            <w:tcW w:w="608" w:type="dxa"/>
            <w:shd w:val="clear" w:color="auto" w:fill="FFFFFF"/>
          </w:tcPr>
          <w:p w:rsidR="001C2952" w:rsidRPr="000D0EC7" w:rsidRDefault="001C2952" w:rsidP="0095428A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B1</w:t>
            </w:r>
          </w:p>
        </w:tc>
        <w:tc>
          <w:tcPr>
            <w:tcW w:w="3280" w:type="dxa"/>
            <w:shd w:val="clear" w:color="auto" w:fill="FFFFFF"/>
          </w:tcPr>
          <w:p w:rsidR="001C2952" w:rsidRPr="000D0EC7" w:rsidRDefault="001C2952" w:rsidP="0095428A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450" w:type="dxa"/>
            <w:shd w:val="clear" w:color="auto" w:fill="FFFFFF"/>
          </w:tcPr>
          <w:p w:rsidR="001C2952" w:rsidRPr="000D0EC7" w:rsidRDefault="001C2952" w:rsidP="0095428A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b/>
                <w:bCs/>
                <w:sz w:val="18"/>
                <w:szCs w:val="18"/>
              </w:rPr>
              <w:t>Arbeitsorganisation:</w:t>
            </w:r>
            <w:r w:rsidRPr="000D0EC7">
              <w:rPr>
                <w:rFonts w:ascii="Arial" w:hAnsi="Arial"/>
                <w:sz w:val="18"/>
                <w:szCs w:val="18"/>
              </w:rPr>
              <w:t xml:space="preserve"> </w:t>
            </w:r>
          </w:p>
          <w:p w:rsidR="001C2952" w:rsidRPr="000D0EC7" w:rsidRDefault="001C2952" w:rsidP="0095428A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Ungenügende Information</w:t>
            </w:r>
            <w:r w:rsidR="00756CF9">
              <w:rPr>
                <w:rFonts w:ascii="Arial" w:hAnsi="Arial"/>
                <w:sz w:val="18"/>
                <w:szCs w:val="18"/>
              </w:rPr>
              <w:t xml:space="preserve"> </w:t>
            </w:r>
            <w:r w:rsidRPr="000D0EC7">
              <w:rPr>
                <w:rFonts w:ascii="Arial" w:hAnsi="Arial"/>
                <w:sz w:val="18"/>
                <w:szCs w:val="18"/>
              </w:rPr>
              <w:t>/</w:t>
            </w:r>
            <w:r w:rsidR="00756CF9">
              <w:rPr>
                <w:rFonts w:ascii="Arial" w:hAnsi="Arial"/>
                <w:sz w:val="18"/>
                <w:szCs w:val="18"/>
              </w:rPr>
              <w:t xml:space="preserve"> </w:t>
            </w:r>
            <w:r w:rsidRPr="000D0EC7">
              <w:rPr>
                <w:rFonts w:ascii="Arial" w:hAnsi="Arial"/>
                <w:sz w:val="18"/>
                <w:szCs w:val="18"/>
              </w:rPr>
              <w:t>Instruktion, unklare Kompetenzen und Verantwortlichkeiten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/>
          </w:tcPr>
          <w:p w:rsidR="001C2952" w:rsidRPr="000D0EC7" w:rsidRDefault="001C2952" w:rsidP="0095428A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</w:tcPr>
          <w:p w:rsidR="001C2952" w:rsidRPr="000D0EC7" w:rsidRDefault="001C2952" w:rsidP="0095428A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FFFFFF"/>
          </w:tcPr>
          <w:p w:rsidR="001C2952" w:rsidRDefault="001C2952" w:rsidP="0095428A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 xml:space="preserve">WE interne </w:t>
            </w:r>
            <w:proofErr w:type="spellStart"/>
            <w:r w:rsidR="00C036A3">
              <w:rPr>
                <w:rFonts w:ascii="Arial" w:hAnsi="Arial"/>
                <w:sz w:val="18"/>
                <w:szCs w:val="18"/>
              </w:rPr>
              <w:t>Richlinie</w:t>
            </w:r>
            <w:proofErr w:type="spellEnd"/>
          </w:p>
          <w:p w:rsidR="001C2952" w:rsidRPr="000D0EC7" w:rsidRDefault="001C2952" w:rsidP="0095428A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 xml:space="preserve">WE </w:t>
            </w:r>
            <w:r>
              <w:rPr>
                <w:rFonts w:ascii="Arial" w:hAnsi="Arial"/>
                <w:sz w:val="18"/>
                <w:szCs w:val="18"/>
              </w:rPr>
              <w:t xml:space="preserve">Konzept für Arbeitssicherheit Nr. </w:t>
            </w:r>
            <w:proofErr w:type="spellStart"/>
            <w:r w:rsidR="00760710">
              <w:rPr>
                <w:rFonts w:ascii="Arial" w:hAnsi="Arial"/>
                <w:sz w:val="18"/>
                <w:szCs w:val="18"/>
              </w:rPr>
              <w:t>xy</w:t>
            </w:r>
            <w:proofErr w:type="spellEnd"/>
          </w:p>
          <w:p w:rsidR="001C2952" w:rsidRPr="000D0EC7" w:rsidRDefault="001C2952" w:rsidP="0095428A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</w:tcPr>
          <w:p w:rsidR="001C2952" w:rsidRPr="000D0EC7" w:rsidRDefault="001C2952" w:rsidP="0095428A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</w:tcPr>
          <w:p w:rsidR="001C2952" w:rsidRPr="000D0EC7" w:rsidRDefault="001C2952" w:rsidP="0095428A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46" w:type="dxa"/>
            <w:shd w:val="clear" w:color="auto" w:fill="FFFFFF"/>
          </w:tcPr>
          <w:p w:rsidR="001C2952" w:rsidRPr="000D0EC7" w:rsidRDefault="001C2952" w:rsidP="0095428A">
            <w:pPr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2F2B01" w:rsidRDefault="002F2B01" w:rsidP="00C036A3">
      <w:pPr>
        <w:rPr>
          <w:noProof/>
        </w:rPr>
      </w:pPr>
      <w:bookmarkStart w:id="12" w:name="_Toc179818610"/>
    </w:p>
    <w:p w:rsidR="002F2B01" w:rsidRDefault="002F2B01" w:rsidP="00C036A3">
      <w:pPr>
        <w:rPr>
          <w:noProof/>
        </w:rPr>
      </w:pPr>
      <w:r>
        <w:rPr>
          <w:noProof/>
        </w:rPr>
        <w:t>Legende: WE Weitere Dokumente, CL Checklisten, RL Regeln bzw. Richtlinien, MB Merkblatt</w:t>
      </w:r>
    </w:p>
    <w:p w:rsidR="00C036A3" w:rsidRDefault="00C036A3" w:rsidP="00C036A3">
      <w:pPr>
        <w:rPr>
          <w:rFonts w:ascii="Arial" w:hAnsi="Arial" w:cs="Arial"/>
          <w:noProof/>
          <w:sz w:val="26"/>
          <w:szCs w:val="26"/>
        </w:rPr>
      </w:pPr>
      <w:r>
        <w:rPr>
          <w:noProof/>
        </w:rPr>
        <w:br w:type="page"/>
      </w:r>
    </w:p>
    <w:p w:rsidR="00D129B6" w:rsidRPr="000D0EC7" w:rsidRDefault="00D129B6" w:rsidP="00DD767F">
      <w:pPr>
        <w:pStyle w:val="berschrift3"/>
        <w:rPr>
          <w:noProof/>
        </w:rPr>
      </w:pPr>
      <w:r w:rsidRPr="000D0EC7">
        <w:rPr>
          <w:noProof/>
        </w:rPr>
        <w:lastRenderedPageBreak/>
        <w:t xml:space="preserve">Gefahreninventar </w:t>
      </w:r>
      <w:r w:rsidR="00760710" w:rsidRPr="000D0EC7">
        <w:t>B</w:t>
      </w:r>
      <w:r w:rsidR="00760710">
        <w:t xml:space="preserve">asisprozess </w:t>
      </w:r>
      <w:r w:rsidRPr="000D0EC7">
        <w:rPr>
          <w:noProof/>
        </w:rPr>
        <w:t>B</w:t>
      </w:r>
      <w:r w:rsidR="003A492E" w:rsidRPr="000D0EC7">
        <w:rPr>
          <w:noProof/>
        </w:rPr>
        <w:t>2</w:t>
      </w:r>
      <w:r w:rsidRPr="000D0EC7">
        <w:rPr>
          <w:noProof/>
        </w:rPr>
        <w:t>: Arbeiten auf Leitern und Hubarbeitsbühnen</w:t>
      </w:r>
      <w:bookmarkEnd w:id="12"/>
    </w:p>
    <w:tbl>
      <w:tblPr>
        <w:tblStyle w:val="Tabellenraster"/>
        <w:tblW w:w="10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02"/>
        <w:gridCol w:w="6466"/>
      </w:tblGrid>
      <w:tr w:rsidR="00CC2F71" w:rsidRPr="000D0EC7">
        <w:tc>
          <w:tcPr>
            <w:tcW w:w="3902" w:type="dxa"/>
          </w:tcPr>
          <w:p w:rsidR="00CC2F71" w:rsidRPr="000D0EC7" w:rsidRDefault="00115EAA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shape id="_x0000_s1169" type="#_x0000_t202" style="position:absolute;margin-left:525.95pt;margin-top:-4.3pt;width:223.05pt;height:154.85pt;z-index:251633664;mso-wrap-style:none" filled="f" stroked="f">
                  <v:textbox style="mso-next-textbox:#_x0000_s1169;mso-fit-shape-to-text:t">
                    <w:txbxContent>
                      <w:p w:rsidR="00C036A3" w:rsidRPr="004B1BDE" w:rsidRDefault="00C036A3" w:rsidP="004B1BDE">
                        <w:pPr>
                          <w:ind w:right="30" w:firstLine="14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411807" cy="1762963"/>
                              <wp:effectExtent l="19050" t="0" r="7543" b="0"/>
                              <wp:docPr id="9" name="Bild 9" descr="Leitern und Hubarbeitsbühne"/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 descr="Leitern und Hubarbeitsbühne"/>
                                      <pic:cNvPicPr preferRelativeResize="0">
                                        <a:picLocks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411666" cy="1762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466" w:type="dxa"/>
          </w:tcPr>
          <w:p w:rsidR="00CC2F71" w:rsidRPr="000D0EC7" w:rsidRDefault="00CC2F71">
            <w:pPr>
              <w:rPr>
                <w:rFonts w:ascii="Arial" w:hAnsi="Arial"/>
              </w:rPr>
            </w:pPr>
          </w:p>
        </w:tc>
      </w:tr>
      <w:tr w:rsidR="00D129B6" w:rsidRPr="000D0EC7">
        <w:tc>
          <w:tcPr>
            <w:tcW w:w="3902" w:type="dxa"/>
          </w:tcPr>
          <w:p w:rsidR="00D129B6" w:rsidRPr="000D0EC7" w:rsidRDefault="00D129B6">
            <w:pPr>
              <w:rPr>
                <w:rFonts w:ascii="Arial" w:hAnsi="Arial"/>
              </w:rPr>
            </w:pPr>
            <w:r w:rsidRPr="000D0EC7">
              <w:rPr>
                <w:rFonts w:ascii="Arial" w:hAnsi="Arial"/>
              </w:rPr>
              <w:t>Betrieb:</w:t>
            </w:r>
          </w:p>
        </w:tc>
        <w:tc>
          <w:tcPr>
            <w:tcW w:w="6466" w:type="dxa"/>
          </w:tcPr>
          <w:p w:rsidR="00D129B6" w:rsidRPr="000D0EC7" w:rsidRDefault="00760710" w:rsidP="0076071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EW</w:t>
            </w:r>
            <w:r w:rsidR="00D129B6" w:rsidRPr="000D0EC7">
              <w:rPr>
                <w:rFonts w:ascii="Arial" w:hAnsi="Arial"/>
              </w:rPr>
              <w:t xml:space="preserve"> AG</w:t>
            </w:r>
          </w:p>
        </w:tc>
      </w:tr>
      <w:tr w:rsidR="00D129B6" w:rsidRPr="000D0EC7">
        <w:tc>
          <w:tcPr>
            <w:tcW w:w="3902" w:type="dxa"/>
          </w:tcPr>
          <w:p w:rsidR="00D129B6" w:rsidRPr="000D0EC7" w:rsidRDefault="00D129B6">
            <w:pPr>
              <w:rPr>
                <w:rFonts w:ascii="Arial" w:hAnsi="Arial"/>
              </w:rPr>
            </w:pPr>
            <w:r w:rsidRPr="000D0EC7">
              <w:rPr>
                <w:rFonts w:ascii="Arial" w:hAnsi="Arial"/>
              </w:rPr>
              <w:t>Prozess:</w:t>
            </w:r>
          </w:p>
        </w:tc>
        <w:tc>
          <w:tcPr>
            <w:tcW w:w="6466" w:type="dxa"/>
          </w:tcPr>
          <w:p w:rsidR="00D129B6" w:rsidRPr="000D0EC7" w:rsidRDefault="00D129B6">
            <w:pPr>
              <w:rPr>
                <w:rFonts w:ascii="Arial" w:hAnsi="Arial"/>
              </w:rPr>
            </w:pPr>
            <w:r w:rsidRPr="000D0EC7">
              <w:rPr>
                <w:rFonts w:ascii="Arial" w:hAnsi="Arial"/>
              </w:rPr>
              <w:t>Feldinspektion alle 7 Jahre</w:t>
            </w:r>
          </w:p>
        </w:tc>
      </w:tr>
      <w:tr w:rsidR="00D129B6" w:rsidRPr="000D0EC7">
        <w:tc>
          <w:tcPr>
            <w:tcW w:w="3902" w:type="dxa"/>
          </w:tcPr>
          <w:p w:rsidR="00D129B6" w:rsidRPr="000D0EC7" w:rsidRDefault="00D129B6">
            <w:pPr>
              <w:rPr>
                <w:rFonts w:ascii="Arial" w:hAnsi="Arial"/>
              </w:rPr>
            </w:pPr>
            <w:r w:rsidRPr="000D0EC7">
              <w:rPr>
                <w:rFonts w:ascii="Arial" w:hAnsi="Arial"/>
              </w:rPr>
              <w:t>Betriebsart:</w:t>
            </w:r>
          </w:p>
        </w:tc>
        <w:tc>
          <w:tcPr>
            <w:tcW w:w="6466" w:type="dxa"/>
          </w:tcPr>
          <w:p w:rsidR="00D129B6" w:rsidRPr="000D0EC7" w:rsidRDefault="00D129B6">
            <w:pPr>
              <w:rPr>
                <w:rFonts w:ascii="Arial" w:hAnsi="Arial"/>
              </w:rPr>
            </w:pPr>
            <w:r w:rsidRPr="000D0EC7">
              <w:rPr>
                <w:rFonts w:ascii="Arial" w:hAnsi="Arial"/>
              </w:rPr>
              <w:t>Instandhaltung</w:t>
            </w:r>
          </w:p>
        </w:tc>
      </w:tr>
      <w:tr w:rsidR="00D129B6" w:rsidRPr="000D0EC7">
        <w:tc>
          <w:tcPr>
            <w:tcW w:w="3902" w:type="dxa"/>
          </w:tcPr>
          <w:p w:rsidR="00D129B6" w:rsidRPr="000D0EC7" w:rsidRDefault="00D129B6">
            <w:pPr>
              <w:rPr>
                <w:rFonts w:ascii="Arial" w:hAnsi="Arial"/>
              </w:rPr>
            </w:pPr>
            <w:r w:rsidRPr="000D0EC7">
              <w:rPr>
                <w:rFonts w:ascii="Arial" w:hAnsi="Arial"/>
              </w:rPr>
              <w:t>Ersteller:</w:t>
            </w:r>
          </w:p>
        </w:tc>
        <w:tc>
          <w:tcPr>
            <w:tcW w:w="6466" w:type="dxa"/>
          </w:tcPr>
          <w:p w:rsidR="00D129B6" w:rsidRPr="000D0EC7" w:rsidRDefault="00760710" w:rsidP="0076071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Hans Muster</w:t>
            </w:r>
            <w:r w:rsidR="00D129B6" w:rsidRPr="000D0EC7">
              <w:rPr>
                <w:rFonts w:ascii="Arial" w:hAnsi="Arial"/>
              </w:rPr>
              <w:t>, Sicherheitsbeauftragter</w:t>
            </w:r>
          </w:p>
        </w:tc>
      </w:tr>
      <w:tr w:rsidR="00D129B6" w:rsidRPr="000D0EC7">
        <w:tc>
          <w:tcPr>
            <w:tcW w:w="3902" w:type="dxa"/>
          </w:tcPr>
          <w:p w:rsidR="00D129B6" w:rsidRPr="000D0EC7" w:rsidRDefault="00D129B6">
            <w:pPr>
              <w:rPr>
                <w:rFonts w:ascii="Arial" w:hAnsi="Arial"/>
              </w:rPr>
            </w:pPr>
            <w:r w:rsidRPr="000D0EC7">
              <w:rPr>
                <w:rFonts w:ascii="Arial" w:hAnsi="Arial"/>
              </w:rPr>
              <w:t>Datum:</w:t>
            </w:r>
          </w:p>
        </w:tc>
        <w:tc>
          <w:tcPr>
            <w:tcW w:w="6466" w:type="dxa"/>
          </w:tcPr>
          <w:p w:rsidR="00D129B6" w:rsidRPr="000D0EC7" w:rsidRDefault="002F2B0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30.</w:t>
            </w:r>
            <w:r w:rsidR="00760710">
              <w:rPr>
                <w:rFonts w:ascii="Arial" w:hAnsi="Arial"/>
              </w:rPr>
              <w:t>04.2015</w:t>
            </w:r>
          </w:p>
        </w:tc>
      </w:tr>
      <w:tr w:rsidR="00D129B6" w:rsidRPr="000D0EC7">
        <w:tc>
          <w:tcPr>
            <w:tcW w:w="3902" w:type="dxa"/>
          </w:tcPr>
          <w:p w:rsidR="00D129B6" w:rsidRPr="000D0EC7" w:rsidRDefault="00D129B6">
            <w:pPr>
              <w:rPr>
                <w:rFonts w:ascii="Arial" w:hAnsi="Arial"/>
              </w:rPr>
            </w:pPr>
            <w:r w:rsidRPr="000D0EC7">
              <w:rPr>
                <w:rFonts w:ascii="Arial" w:hAnsi="Arial"/>
              </w:rPr>
              <w:t>Teilprozess oder Basisablauf:</w:t>
            </w:r>
          </w:p>
        </w:tc>
        <w:tc>
          <w:tcPr>
            <w:tcW w:w="6466" w:type="dxa"/>
          </w:tcPr>
          <w:p w:rsidR="00D129B6" w:rsidRPr="000D0EC7" w:rsidRDefault="003A492E">
            <w:pPr>
              <w:rPr>
                <w:rFonts w:ascii="Arial" w:hAnsi="Arial"/>
              </w:rPr>
            </w:pPr>
            <w:r w:rsidRPr="000D0EC7">
              <w:rPr>
                <w:rFonts w:ascii="Arial" w:hAnsi="Arial"/>
              </w:rPr>
              <w:t>B2</w:t>
            </w:r>
            <w:r w:rsidR="00D129B6" w:rsidRPr="000D0EC7">
              <w:rPr>
                <w:rFonts w:ascii="Arial" w:hAnsi="Arial"/>
              </w:rPr>
              <w:t>: Arbeiten auf Leitern und Hubarbeitsbühnen</w:t>
            </w:r>
          </w:p>
        </w:tc>
      </w:tr>
      <w:tr w:rsidR="00D129B6" w:rsidRPr="000D0EC7">
        <w:tc>
          <w:tcPr>
            <w:tcW w:w="3902" w:type="dxa"/>
          </w:tcPr>
          <w:p w:rsidR="00D129B6" w:rsidRPr="000D0EC7" w:rsidRDefault="00D129B6">
            <w:pPr>
              <w:rPr>
                <w:rFonts w:ascii="Arial" w:hAnsi="Arial"/>
              </w:rPr>
            </w:pPr>
            <w:r w:rsidRPr="000D0EC7">
              <w:rPr>
                <w:rFonts w:ascii="Arial" w:hAnsi="Arial"/>
              </w:rPr>
              <w:t>Kontrolliert durch ASA:</w:t>
            </w:r>
          </w:p>
        </w:tc>
        <w:tc>
          <w:tcPr>
            <w:tcW w:w="6466" w:type="dxa"/>
          </w:tcPr>
          <w:p w:rsidR="00D129B6" w:rsidRPr="000D0EC7" w:rsidRDefault="00D129B6">
            <w:pPr>
              <w:rPr>
                <w:rFonts w:ascii="Arial" w:hAnsi="Arial"/>
              </w:rPr>
            </w:pPr>
            <w:r w:rsidRPr="000D0EC7">
              <w:rPr>
                <w:rFonts w:ascii="Arial" w:hAnsi="Arial"/>
              </w:rPr>
              <w:t>ja</w:t>
            </w:r>
          </w:p>
        </w:tc>
      </w:tr>
      <w:tr w:rsidR="00D129B6" w:rsidRPr="000D0EC7">
        <w:tc>
          <w:tcPr>
            <w:tcW w:w="3902" w:type="dxa"/>
          </w:tcPr>
          <w:p w:rsidR="00D129B6" w:rsidRPr="000D0EC7" w:rsidRDefault="00D129B6">
            <w:pPr>
              <w:rPr>
                <w:rFonts w:ascii="Arial" w:hAnsi="Arial"/>
              </w:rPr>
            </w:pPr>
            <w:r w:rsidRPr="000D0EC7">
              <w:rPr>
                <w:rFonts w:ascii="Arial" w:hAnsi="Arial"/>
              </w:rPr>
              <w:t>Anzahl exponierte Per</w:t>
            </w:r>
            <w:bookmarkStart w:id="13" w:name="_GoBack"/>
            <w:bookmarkEnd w:id="13"/>
            <w:r w:rsidRPr="000D0EC7">
              <w:rPr>
                <w:rFonts w:ascii="Arial" w:hAnsi="Arial"/>
              </w:rPr>
              <w:t>sonen</w:t>
            </w:r>
          </w:p>
        </w:tc>
        <w:tc>
          <w:tcPr>
            <w:tcW w:w="6466" w:type="dxa"/>
          </w:tcPr>
          <w:p w:rsidR="00D129B6" w:rsidRPr="000D0EC7" w:rsidRDefault="00D129B6">
            <w:pPr>
              <w:rPr>
                <w:rFonts w:ascii="Arial" w:hAnsi="Arial"/>
              </w:rPr>
            </w:pPr>
            <w:r w:rsidRPr="000D0EC7">
              <w:rPr>
                <w:rFonts w:ascii="Arial" w:hAnsi="Arial"/>
              </w:rPr>
              <w:t>4-10</w:t>
            </w:r>
          </w:p>
        </w:tc>
      </w:tr>
    </w:tbl>
    <w:p w:rsidR="00D129B6" w:rsidRDefault="00D129B6">
      <w:pPr>
        <w:rPr>
          <w:rFonts w:ascii="Arial" w:hAnsi="Arial"/>
        </w:rPr>
      </w:pPr>
    </w:p>
    <w:p w:rsidR="00F16F6D" w:rsidRPr="000D0EC7" w:rsidRDefault="00F16F6D">
      <w:pPr>
        <w:rPr>
          <w:rFonts w:ascii="Arial" w:hAnsi="Arial"/>
        </w:rPr>
      </w:pPr>
    </w:p>
    <w:p w:rsidR="00D129B6" w:rsidRPr="000D0EC7" w:rsidRDefault="00D129B6">
      <w:pPr>
        <w:rPr>
          <w:rFonts w:ascii="Arial" w:hAnsi="Arial"/>
        </w:rPr>
      </w:pPr>
    </w:p>
    <w:tbl>
      <w:tblPr>
        <w:tblStyle w:val="Tabellenraster"/>
        <w:tblW w:w="14979" w:type="dxa"/>
        <w:tblLayout w:type="fixed"/>
        <w:tblLook w:val="01E0" w:firstRow="1" w:lastRow="1" w:firstColumn="1" w:lastColumn="1" w:noHBand="0" w:noVBand="0"/>
      </w:tblPr>
      <w:tblGrid>
        <w:gridCol w:w="608"/>
        <w:gridCol w:w="3280"/>
        <w:gridCol w:w="3450"/>
        <w:gridCol w:w="708"/>
        <w:gridCol w:w="567"/>
        <w:gridCol w:w="3969"/>
        <w:gridCol w:w="709"/>
        <w:gridCol w:w="709"/>
        <w:gridCol w:w="979"/>
      </w:tblGrid>
      <w:tr w:rsidR="00D129B6" w:rsidRPr="000D0EC7" w:rsidTr="00760710">
        <w:trPr>
          <w:trHeight w:val="479"/>
          <w:tblHeader/>
        </w:trPr>
        <w:tc>
          <w:tcPr>
            <w:tcW w:w="608" w:type="dxa"/>
            <w:vMerge w:val="restart"/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Nr.</w:t>
            </w:r>
          </w:p>
        </w:tc>
        <w:tc>
          <w:tcPr>
            <w:tcW w:w="3280" w:type="dxa"/>
            <w:vMerge w:val="restart"/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Arbeitsablauf, Arbeitsmittel, Arbeitsstoffe</w:t>
            </w:r>
          </w:p>
        </w:tc>
        <w:tc>
          <w:tcPr>
            <w:tcW w:w="3450" w:type="dxa"/>
            <w:vMerge w:val="restart"/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 xml:space="preserve">Gefahren / </w:t>
            </w:r>
          </w:p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Gefährdungen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Gefährdungs-potenzial</w:t>
            </w:r>
          </w:p>
        </w:tc>
        <w:tc>
          <w:tcPr>
            <w:tcW w:w="3969" w:type="dxa"/>
            <w:vMerge w:val="restart"/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 xml:space="preserve">Anerkannte Sicherheitsregeln </w:t>
            </w:r>
            <w:r w:rsidRPr="000D0EC7">
              <w:rPr>
                <w:rFonts w:ascii="Arial" w:hAnsi="Arial"/>
                <w:sz w:val="18"/>
                <w:szCs w:val="18"/>
              </w:rPr>
              <w:br/>
              <w:t>(AS + GS) verfügbar?</w:t>
            </w:r>
            <w:r w:rsidRPr="000D0EC7">
              <w:rPr>
                <w:rFonts w:ascii="Arial" w:hAnsi="Arial"/>
                <w:sz w:val="18"/>
                <w:szCs w:val="18"/>
              </w:rPr>
              <w:br/>
              <w:t>Wenn ja, welche?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AS + GS ausreichend abgedeckt?</w:t>
            </w:r>
          </w:p>
        </w:tc>
        <w:tc>
          <w:tcPr>
            <w:tcW w:w="979" w:type="dxa"/>
            <w:vMerge w:val="restart"/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Beizug Spezialisten?</w:t>
            </w:r>
          </w:p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Wenn ja, welche?</w:t>
            </w:r>
          </w:p>
        </w:tc>
      </w:tr>
      <w:tr w:rsidR="00D129B6" w:rsidRPr="000D0EC7" w:rsidTr="00760710">
        <w:trPr>
          <w:tblHeader/>
        </w:trPr>
        <w:tc>
          <w:tcPr>
            <w:tcW w:w="608" w:type="dxa"/>
            <w:vMerge/>
            <w:tcBorders>
              <w:bottom w:val="single" w:sz="4" w:space="0" w:color="auto"/>
            </w:tcBorders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280" w:type="dxa"/>
            <w:vMerge/>
            <w:tcBorders>
              <w:bottom w:val="single" w:sz="4" w:space="0" w:color="auto"/>
            </w:tcBorders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450" w:type="dxa"/>
            <w:vMerge/>
            <w:tcBorders>
              <w:bottom w:val="single" w:sz="4" w:space="0" w:color="auto"/>
            </w:tcBorders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hoch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tief</w:t>
            </w:r>
          </w:p>
        </w:tc>
        <w:tc>
          <w:tcPr>
            <w:tcW w:w="3969" w:type="dxa"/>
            <w:vMerge/>
            <w:tcBorders>
              <w:bottom w:val="single" w:sz="4" w:space="0" w:color="auto"/>
            </w:tcBorders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Ja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Nein,</w:t>
            </w:r>
          </w:p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teilw.</w:t>
            </w:r>
          </w:p>
        </w:tc>
        <w:tc>
          <w:tcPr>
            <w:tcW w:w="979" w:type="dxa"/>
            <w:vMerge/>
            <w:tcBorders>
              <w:bottom w:val="single" w:sz="4" w:space="0" w:color="auto"/>
            </w:tcBorders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D129B6" w:rsidRPr="000D0EC7" w:rsidTr="00760710">
        <w:trPr>
          <w:trHeight w:val="1096"/>
        </w:trPr>
        <w:tc>
          <w:tcPr>
            <w:tcW w:w="608" w:type="dxa"/>
            <w:vMerge w:val="restart"/>
            <w:shd w:val="clear" w:color="auto" w:fill="FFFFFF"/>
          </w:tcPr>
          <w:p w:rsidR="00D129B6" w:rsidRPr="000D0EC7" w:rsidRDefault="003A492E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B2</w:t>
            </w:r>
          </w:p>
        </w:tc>
        <w:tc>
          <w:tcPr>
            <w:tcW w:w="3280" w:type="dxa"/>
            <w:vMerge w:val="restart"/>
            <w:shd w:val="clear" w:color="auto" w:fill="FFFFFF"/>
          </w:tcPr>
          <w:p w:rsidR="00D129B6" w:rsidRPr="000D0EC7" w:rsidRDefault="00D160C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Ü</w:t>
            </w:r>
            <w:r w:rsidR="00D129B6" w:rsidRPr="000D0EC7">
              <w:rPr>
                <w:rFonts w:ascii="Arial" w:hAnsi="Arial"/>
                <w:sz w:val="18"/>
                <w:szCs w:val="18"/>
              </w:rPr>
              <w:t>berwinden der verschiedensten Höhenunterschiede</w:t>
            </w:r>
          </w:p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 xml:space="preserve">- Sich von allen Seiten Zugang zum Werkstück </w:t>
            </w:r>
            <w:r w:rsidR="00650512" w:rsidRPr="000D0EC7">
              <w:rPr>
                <w:rFonts w:ascii="Arial" w:hAnsi="Arial"/>
                <w:sz w:val="18"/>
                <w:szCs w:val="18"/>
              </w:rPr>
              <w:t xml:space="preserve">bzw. Arbeitsplatz </w:t>
            </w:r>
            <w:r w:rsidRPr="000D0EC7">
              <w:rPr>
                <w:rFonts w:ascii="Arial" w:hAnsi="Arial"/>
                <w:sz w:val="18"/>
                <w:szCs w:val="18"/>
              </w:rPr>
              <w:t>verschaffen</w:t>
            </w:r>
          </w:p>
          <w:p w:rsidR="007E0E69" w:rsidRPr="000D0EC7" w:rsidRDefault="007E0E69">
            <w:pPr>
              <w:rPr>
                <w:rFonts w:ascii="Arial" w:hAnsi="Arial"/>
                <w:sz w:val="18"/>
                <w:szCs w:val="18"/>
              </w:rPr>
            </w:pPr>
          </w:p>
          <w:p w:rsidR="00F44E5B" w:rsidRPr="000D0EC7" w:rsidRDefault="00D129B6" w:rsidP="00F44E5B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 xml:space="preserve">- </w:t>
            </w:r>
            <w:r w:rsidR="00F44E5B" w:rsidRPr="000D0EC7">
              <w:rPr>
                <w:rFonts w:ascii="Arial" w:hAnsi="Arial"/>
                <w:sz w:val="18"/>
                <w:szCs w:val="18"/>
              </w:rPr>
              <w:t>Anstell- und Bockleitern unterschiedlicher Grössen</w:t>
            </w:r>
          </w:p>
          <w:p w:rsidR="00D129B6" w:rsidRPr="000D0EC7" w:rsidRDefault="007E0E69" w:rsidP="007E0E69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 xml:space="preserve">- </w:t>
            </w:r>
            <w:r w:rsidR="00F44E5B" w:rsidRPr="000D0EC7">
              <w:rPr>
                <w:rFonts w:ascii="Arial" w:hAnsi="Arial"/>
                <w:sz w:val="18"/>
                <w:szCs w:val="18"/>
              </w:rPr>
              <w:t>Hubarbeitsbühne verschiedener Baugrösse</w:t>
            </w:r>
          </w:p>
          <w:p w:rsidR="007E0E69" w:rsidRPr="000D0EC7" w:rsidRDefault="007E0E69" w:rsidP="007E0E69">
            <w:pPr>
              <w:rPr>
                <w:rFonts w:ascii="Arial" w:hAnsi="Arial"/>
                <w:sz w:val="18"/>
                <w:szCs w:val="18"/>
              </w:rPr>
            </w:pPr>
          </w:p>
          <w:p w:rsidR="007E0E69" w:rsidRPr="000D0EC7" w:rsidRDefault="007E0E69" w:rsidP="00F44E5B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- Abgase</w:t>
            </w:r>
            <w:r w:rsidR="00BB28EE" w:rsidRPr="000D0EC7">
              <w:rPr>
                <w:rFonts w:ascii="Arial" w:hAnsi="Arial"/>
                <w:sz w:val="18"/>
                <w:szCs w:val="18"/>
              </w:rPr>
              <w:t xml:space="preserve"> der Hubarbeitsbühne</w:t>
            </w:r>
          </w:p>
        </w:tc>
        <w:tc>
          <w:tcPr>
            <w:tcW w:w="3450" w:type="dxa"/>
            <w:shd w:val="clear" w:color="auto" w:fill="FFFFFF"/>
          </w:tcPr>
          <w:p w:rsidR="002C3693" w:rsidRDefault="00D129B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b/>
                <w:bCs/>
                <w:sz w:val="18"/>
                <w:szCs w:val="18"/>
              </w:rPr>
              <w:t>Mechanische Gefährdungen:</w:t>
            </w:r>
            <w:r w:rsidRPr="000D0EC7">
              <w:rPr>
                <w:rFonts w:ascii="Arial" w:hAnsi="Arial"/>
                <w:sz w:val="18"/>
                <w:szCs w:val="18"/>
              </w:rPr>
              <w:t xml:space="preserve"> </w:t>
            </w:r>
          </w:p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Teile mit gefährlichen Oberflächen</w:t>
            </w:r>
            <w:r w:rsidR="009C0843" w:rsidRPr="000D0EC7">
              <w:rPr>
                <w:rFonts w:ascii="Arial" w:hAnsi="Arial"/>
                <w:sz w:val="18"/>
                <w:szCs w:val="18"/>
              </w:rPr>
              <w:t xml:space="preserve"> </w:t>
            </w:r>
            <w:r w:rsidR="00415CC6" w:rsidRPr="000D0EC7">
              <w:rPr>
                <w:rFonts w:ascii="Arial" w:hAnsi="Arial"/>
                <w:sz w:val="18"/>
                <w:szCs w:val="18"/>
              </w:rPr>
              <w:t>(</w:t>
            </w:r>
            <w:r w:rsidR="00BB28EE" w:rsidRPr="000D0EC7">
              <w:rPr>
                <w:rFonts w:ascii="Arial" w:hAnsi="Arial"/>
                <w:sz w:val="18"/>
                <w:szCs w:val="18"/>
              </w:rPr>
              <w:t>Scharfe Kanten, Brauen, etc.</w:t>
            </w:r>
            <w:r w:rsidR="00415CC6" w:rsidRPr="000D0EC7">
              <w:rPr>
                <w:rFonts w:ascii="Arial" w:hAnsi="Arial"/>
                <w:sz w:val="18"/>
                <w:szCs w:val="18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X</w:t>
            </w:r>
          </w:p>
        </w:tc>
        <w:tc>
          <w:tcPr>
            <w:tcW w:w="3969" w:type="dxa"/>
            <w:shd w:val="clear" w:color="auto" w:fill="FFFFFF"/>
          </w:tcPr>
          <w:p w:rsidR="00D129B6" w:rsidRPr="000D0EC7" w:rsidRDefault="00AD2A17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CL 67091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FFFFFF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D129B6" w:rsidRPr="000D0EC7" w:rsidTr="00760710">
        <w:trPr>
          <w:trHeight w:val="552"/>
        </w:trPr>
        <w:tc>
          <w:tcPr>
            <w:tcW w:w="608" w:type="dxa"/>
            <w:vMerge/>
            <w:shd w:val="clear" w:color="auto" w:fill="FFFFFF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280" w:type="dxa"/>
            <w:vMerge/>
            <w:shd w:val="clear" w:color="auto" w:fill="FFFFFF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450" w:type="dxa"/>
            <w:shd w:val="clear" w:color="auto" w:fill="FFFFFF"/>
          </w:tcPr>
          <w:p w:rsidR="00D129B6" w:rsidRPr="000D0EC7" w:rsidRDefault="00392DEE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r w:rsidRPr="000D0EC7">
              <w:rPr>
                <w:rFonts w:ascii="Arial" w:hAnsi="Arial"/>
                <w:b/>
                <w:bCs/>
                <w:sz w:val="18"/>
                <w:szCs w:val="18"/>
              </w:rPr>
              <w:t>Mechanische Gefährdungen:</w:t>
            </w:r>
          </w:p>
          <w:p w:rsidR="00392DEE" w:rsidRPr="000D0EC7" w:rsidRDefault="00392DEE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bCs/>
                <w:sz w:val="18"/>
                <w:szCs w:val="18"/>
              </w:rPr>
              <w:t>Quetsch- und Scherstellen durch die Hubarbeitsbühne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129B6" w:rsidRPr="000D0EC7" w:rsidRDefault="00392DEE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FFFFFF"/>
          </w:tcPr>
          <w:p w:rsidR="007313F1" w:rsidRPr="000D0EC7" w:rsidRDefault="007313F1" w:rsidP="007313F1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WE Bedienungsanleitung Hubar</w:t>
            </w:r>
            <w:r w:rsidR="004560D1" w:rsidRPr="000D0EC7">
              <w:rPr>
                <w:rFonts w:ascii="Arial" w:hAnsi="Arial"/>
                <w:sz w:val="18"/>
                <w:szCs w:val="18"/>
              </w:rPr>
              <w:t>beitsbühne</w:t>
            </w:r>
          </w:p>
          <w:p w:rsidR="007313F1" w:rsidRPr="000D0EC7" w:rsidRDefault="007313F1" w:rsidP="007313F1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WE Instruktion Hubarbeitsbühne</w:t>
            </w:r>
          </w:p>
          <w:p w:rsidR="0014196F" w:rsidRPr="000D0EC7" w:rsidRDefault="007313F1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WE Betriebsanleitung der Arbeitsmittel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129B6" w:rsidRPr="000D0EC7" w:rsidRDefault="0093356C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FFFFFF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4560D1" w:rsidRPr="000D0EC7" w:rsidTr="00760710">
        <w:trPr>
          <w:trHeight w:val="280"/>
        </w:trPr>
        <w:tc>
          <w:tcPr>
            <w:tcW w:w="608" w:type="dxa"/>
            <w:vMerge/>
            <w:shd w:val="clear" w:color="auto" w:fill="FFFFFF"/>
          </w:tcPr>
          <w:p w:rsidR="004560D1" w:rsidRPr="000D0EC7" w:rsidRDefault="004560D1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280" w:type="dxa"/>
            <w:vMerge/>
            <w:shd w:val="clear" w:color="auto" w:fill="FFFFFF"/>
          </w:tcPr>
          <w:p w:rsidR="004560D1" w:rsidRPr="000D0EC7" w:rsidRDefault="004560D1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450" w:type="dxa"/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  <w:proofErr w:type="spellStart"/>
            <w:r w:rsidRPr="000D0EC7">
              <w:rPr>
                <w:rFonts w:ascii="Arial" w:hAnsi="Arial"/>
                <w:b/>
                <w:bCs/>
                <w:sz w:val="18"/>
                <w:szCs w:val="18"/>
              </w:rPr>
              <w:t>Gesundheitsge</w:t>
            </w:r>
            <w:r w:rsidR="00BB2464">
              <w:rPr>
                <w:rFonts w:ascii="Arial" w:hAnsi="Arial"/>
                <w:b/>
                <w:bCs/>
                <w:sz w:val="18"/>
                <w:szCs w:val="18"/>
              </w:rPr>
              <w:t>-</w:t>
            </w:r>
            <w:r w:rsidRPr="000D0EC7">
              <w:rPr>
                <w:rFonts w:ascii="Arial" w:hAnsi="Arial"/>
                <w:b/>
                <w:bCs/>
                <w:sz w:val="18"/>
                <w:szCs w:val="18"/>
              </w:rPr>
              <w:t>fährdende</w:t>
            </w:r>
            <w:proofErr w:type="spellEnd"/>
            <w:r w:rsidRPr="000D0EC7">
              <w:rPr>
                <w:rFonts w:ascii="Arial" w:hAnsi="Arial"/>
                <w:b/>
                <w:bCs/>
                <w:sz w:val="18"/>
                <w:szCs w:val="18"/>
              </w:rPr>
              <w:t xml:space="preserve"> Stoffe:</w:t>
            </w:r>
            <w:r w:rsidRPr="000D0EC7">
              <w:rPr>
                <w:rFonts w:ascii="Arial" w:hAnsi="Arial"/>
                <w:sz w:val="18"/>
                <w:szCs w:val="18"/>
              </w:rPr>
              <w:t xml:space="preserve"> </w:t>
            </w:r>
          </w:p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Abgase der Hubarbeitsbühne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X</w:t>
            </w:r>
          </w:p>
        </w:tc>
        <w:tc>
          <w:tcPr>
            <w:tcW w:w="3969" w:type="dxa"/>
            <w:shd w:val="clear" w:color="auto" w:fill="FFFFFF"/>
          </w:tcPr>
          <w:p w:rsidR="004560D1" w:rsidRPr="00666304" w:rsidRDefault="004560D1" w:rsidP="009845D6">
            <w:pPr>
              <w:rPr>
                <w:rFonts w:ascii="Arial" w:hAnsi="Arial"/>
                <w:sz w:val="18"/>
                <w:szCs w:val="18"/>
                <w:lang w:val="en-GB"/>
              </w:rPr>
            </w:pPr>
            <w:r w:rsidRPr="00666304">
              <w:rPr>
                <w:rFonts w:ascii="Arial" w:hAnsi="Arial"/>
                <w:sz w:val="18"/>
                <w:szCs w:val="18"/>
                <w:lang w:val="en-GB"/>
              </w:rPr>
              <w:t>CL 67091</w:t>
            </w:r>
          </w:p>
          <w:p w:rsidR="004560D1" w:rsidRPr="00666304" w:rsidRDefault="004560D1" w:rsidP="009845D6">
            <w:pPr>
              <w:rPr>
                <w:rFonts w:ascii="Arial" w:hAnsi="Arial"/>
                <w:sz w:val="18"/>
                <w:szCs w:val="18"/>
                <w:lang w:val="en-GB"/>
              </w:rPr>
            </w:pPr>
            <w:r w:rsidRPr="00666304">
              <w:rPr>
                <w:rFonts w:ascii="Arial" w:hAnsi="Arial"/>
                <w:sz w:val="18"/>
                <w:szCs w:val="18"/>
                <w:lang w:val="en-GB"/>
              </w:rPr>
              <w:t>RL 1903</w:t>
            </w:r>
          </w:p>
          <w:p w:rsidR="004560D1" w:rsidRPr="00666304" w:rsidRDefault="004560D1" w:rsidP="009845D6">
            <w:pPr>
              <w:rPr>
                <w:rFonts w:ascii="Arial" w:hAnsi="Arial"/>
                <w:sz w:val="18"/>
                <w:szCs w:val="18"/>
                <w:lang w:val="en-GB"/>
              </w:rPr>
            </w:pPr>
            <w:r w:rsidRPr="00666304">
              <w:rPr>
                <w:rFonts w:ascii="Arial" w:hAnsi="Arial"/>
                <w:sz w:val="18"/>
                <w:szCs w:val="18"/>
                <w:lang w:val="en-GB"/>
              </w:rPr>
              <w:t>WE EKAS Form. 6029, Nr. 337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4560D1" w:rsidRPr="000D0EC7" w:rsidTr="00760710">
        <w:trPr>
          <w:trHeight w:val="328"/>
        </w:trPr>
        <w:tc>
          <w:tcPr>
            <w:tcW w:w="608" w:type="dxa"/>
            <w:vMerge w:val="restart"/>
            <w:shd w:val="clear" w:color="auto" w:fill="FFFFFF"/>
          </w:tcPr>
          <w:p w:rsidR="004560D1" w:rsidRPr="000D0EC7" w:rsidRDefault="00E2178E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B2</w:t>
            </w:r>
          </w:p>
        </w:tc>
        <w:tc>
          <w:tcPr>
            <w:tcW w:w="3280" w:type="dxa"/>
            <w:vMerge w:val="restart"/>
            <w:shd w:val="clear" w:color="auto" w:fill="FFFFFF"/>
          </w:tcPr>
          <w:p w:rsidR="004560D1" w:rsidRPr="000D0EC7" w:rsidRDefault="004560D1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450" w:type="dxa"/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b/>
                <w:bCs/>
                <w:sz w:val="18"/>
                <w:szCs w:val="18"/>
              </w:rPr>
              <w:t>Sturzgefährdung:</w:t>
            </w:r>
            <w:r w:rsidRPr="000D0EC7">
              <w:rPr>
                <w:rFonts w:ascii="Arial" w:hAnsi="Arial"/>
                <w:sz w:val="18"/>
                <w:szCs w:val="18"/>
              </w:rPr>
              <w:t xml:space="preserve"> </w:t>
            </w:r>
          </w:p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Arbeitshöhe, Höhenunterschiede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WE Bedienungsanleitung Hubarbeits</w:t>
            </w:r>
            <w:r w:rsidR="009C361E">
              <w:rPr>
                <w:rFonts w:ascii="Arial" w:hAnsi="Arial"/>
                <w:sz w:val="18"/>
                <w:szCs w:val="18"/>
              </w:rPr>
              <w:t>bühne</w:t>
            </w:r>
          </w:p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WE Instruktion Hubarbeitsbühne</w:t>
            </w:r>
          </w:p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WE Betriebsanleitung der Arbeitsmittel</w:t>
            </w:r>
          </w:p>
          <w:p w:rsidR="00760710" w:rsidRPr="002F2B01" w:rsidRDefault="009C361E" w:rsidP="00760710">
            <w:pPr>
              <w:rPr>
                <w:rFonts w:ascii="Arial" w:hAnsi="Arial"/>
                <w:sz w:val="18"/>
                <w:szCs w:val="18"/>
              </w:rPr>
            </w:pPr>
            <w:r w:rsidRPr="002F2B01">
              <w:rPr>
                <w:rFonts w:ascii="Arial" w:hAnsi="Arial"/>
                <w:sz w:val="18"/>
                <w:szCs w:val="18"/>
              </w:rPr>
              <w:t>CL 2369 /1+2</w:t>
            </w:r>
            <w:r w:rsidR="00760710" w:rsidRPr="002F2B01">
              <w:rPr>
                <w:rFonts w:ascii="Arial" w:hAnsi="Arial"/>
                <w:sz w:val="18"/>
                <w:szCs w:val="18"/>
              </w:rPr>
              <w:t>, CL 67028, CL 1578</w:t>
            </w:r>
          </w:p>
          <w:p w:rsidR="00760710" w:rsidRPr="000D0EC7" w:rsidRDefault="004560D1" w:rsidP="00760710">
            <w:pPr>
              <w:rPr>
                <w:rFonts w:ascii="Arial" w:hAnsi="Arial"/>
                <w:sz w:val="18"/>
                <w:szCs w:val="18"/>
                <w:lang w:val="en-GB"/>
              </w:rPr>
            </w:pPr>
            <w:r w:rsidRPr="000D0EC7">
              <w:rPr>
                <w:rFonts w:ascii="Arial" w:hAnsi="Arial"/>
                <w:sz w:val="18"/>
                <w:szCs w:val="18"/>
                <w:lang w:val="en-GB"/>
              </w:rPr>
              <w:t>MB 11043</w:t>
            </w:r>
            <w:r w:rsidR="00760710">
              <w:rPr>
                <w:rFonts w:ascii="Arial" w:hAnsi="Arial"/>
                <w:sz w:val="18"/>
                <w:szCs w:val="18"/>
                <w:lang w:val="en-GB"/>
              </w:rPr>
              <w:t xml:space="preserve">, </w:t>
            </w:r>
            <w:r w:rsidR="00760710" w:rsidRPr="000D0EC7">
              <w:rPr>
                <w:rFonts w:ascii="Arial" w:hAnsi="Arial"/>
                <w:sz w:val="18"/>
                <w:szCs w:val="18"/>
                <w:lang w:val="en-GB"/>
              </w:rPr>
              <w:t>MB 44026</w:t>
            </w:r>
            <w:r w:rsidR="00760710">
              <w:rPr>
                <w:rFonts w:ascii="Arial" w:hAnsi="Arial"/>
                <w:sz w:val="18"/>
                <w:szCs w:val="18"/>
                <w:lang w:val="en-GB"/>
              </w:rPr>
              <w:t xml:space="preserve">, </w:t>
            </w:r>
            <w:r w:rsidR="00760710" w:rsidRPr="000D0EC7">
              <w:rPr>
                <w:rFonts w:ascii="Arial" w:hAnsi="Arial"/>
                <w:sz w:val="18"/>
                <w:szCs w:val="18"/>
                <w:lang w:val="en-GB"/>
              </w:rPr>
              <w:t xml:space="preserve"> MB 84009</w:t>
            </w:r>
          </w:p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  <w:lang w:val="en-GB"/>
              </w:rPr>
            </w:pPr>
            <w:r w:rsidRPr="000D0EC7">
              <w:rPr>
                <w:rFonts w:ascii="Arial" w:hAnsi="Arial"/>
                <w:sz w:val="18"/>
                <w:szCs w:val="18"/>
                <w:lang w:val="en-GB"/>
              </w:rPr>
              <w:t>WE 88008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4560D1" w:rsidRPr="000D0EC7" w:rsidTr="00760710">
        <w:trPr>
          <w:trHeight w:val="328"/>
        </w:trPr>
        <w:tc>
          <w:tcPr>
            <w:tcW w:w="608" w:type="dxa"/>
            <w:vMerge/>
            <w:shd w:val="clear" w:color="auto" w:fill="FFFFFF"/>
          </w:tcPr>
          <w:p w:rsidR="004560D1" w:rsidRPr="000D0EC7" w:rsidRDefault="004560D1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280" w:type="dxa"/>
            <w:vMerge/>
            <w:shd w:val="clear" w:color="auto" w:fill="FFFFFF"/>
          </w:tcPr>
          <w:p w:rsidR="004560D1" w:rsidRPr="000D0EC7" w:rsidRDefault="004560D1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450" w:type="dxa"/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b/>
                <w:bCs/>
                <w:sz w:val="18"/>
                <w:szCs w:val="18"/>
              </w:rPr>
              <w:t>Sturzgefährdung:</w:t>
            </w:r>
            <w:r w:rsidRPr="000D0EC7">
              <w:rPr>
                <w:rFonts w:ascii="Arial" w:hAnsi="Arial"/>
                <w:sz w:val="18"/>
                <w:szCs w:val="18"/>
              </w:rPr>
              <w:t xml:space="preserve"> </w:t>
            </w:r>
          </w:p>
          <w:p w:rsidR="00D160C6" w:rsidRDefault="00D160C6" w:rsidP="009845D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- </w:t>
            </w:r>
            <w:r w:rsidR="004560D1" w:rsidRPr="000D0EC7">
              <w:rPr>
                <w:rFonts w:ascii="Arial" w:hAnsi="Arial"/>
                <w:sz w:val="18"/>
                <w:szCs w:val="18"/>
              </w:rPr>
              <w:t>Rutschige Oberflä</w:t>
            </w:r>
            <w:r>
              <w:rPr>
                <w:rFonts w:ascii="Arial" w:hAnsi="Arial"/>
                <w:sz w:val="18"/>
                <w:szCs w:val="18"/>
              </w:rPr>
              <w:t>che</w:t>
            </w:r>
          </w:p>
          <w:p w:rsidR="004560D1" w:rsidRPr="000D0EC7" w:rsidRDefault="00D160C6" w:rsidP="009845D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- </w:t>
            </w:r>
            <w:r w:rsidR="004560D1" w:rsidRPr="000D0EC7">
              <w:rPr>
                <w:rFonts w:ascii="Arial" w:hAnsi="Arial"/>
                <w:sz w:val="18"/>
                <w:szCs w:val="18"/>
              </w:rPr>
              <w:t xml:space="preserve">Stromkabel, steife </w:t>
            </w:r>
            <w:r w:rsidR="009C3288" w:rsidRPr="000D0EC7">
              <w:rPr>
                <w:rFonts w:ascii="Arial" w:hAnsi="Arial"/>
                <w:sz w:val="18"/>
                <w:szCs w:val="18"/>
              </w:rPr>
              <w:t>Ölschläuche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CL 67012</w:t>
            </w:r>
          </w:p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 xml:space="preserve">WE </w:t>
            </w:r>
            <w:r w:rsidR="00F618D1">
              <w:rPr>
                <w:rFonts w:ascii="Arial" w:hAnsi="Arial"/>
                <w:sz w:val="18"/>
                <w:szCs w:val="18"/>
              </w:rPr>
              <w:t xml:space="preserve">LE </w:t>
            </w:r>
            <w:r w:rsidRPr="000D0EC7">
              <w:rPr>
                <w:rFonts w:ascii="Arial" w:hAnsi="Arial"/>
                <w:sz w:val="18"/>
                <w:szCs w:val="18"/>
              </w:rPr>
              <w:t>6230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4560D1" w:rsidRPr="000D0EC7" w:rsidTr="00760710">
        <w:trPr>
          <w:trHeight w:val="328"/>
        </w:trPr>
        <w:tc>
          <w:tcPr>
            <w:tcW w:w="608" w:type="dxa"/>
            <w:shd w:val="clear" w:color="auto" w:fill="FFFFFF"/>
          </w:tcPr>
          <w:p w:rsidR="004560D1" w:rsidRPr="000D0EC7" w:rsidRDefault="00E2178E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B2</w:t>
            </w:r>
          </w:p>
        </w:tc>
        <w:tc>
          <w:tcPr>
            <w:tcW w:w="3280" w:type="dxa"/>
            <w:shd w:val="clear" w:color="auto" w:fill="FFFFFF"/>
          </w:tcPr>
          <w:p w:rsidR="004560D1" w:rsidRPr="000D0EC7" w:rsidRDefault="004560D1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450" w:type="dxa"/>
            <w:shd w:val="clear" w:color="auto" w:fill="FFFFFF"/>
          </w:tcPr>
          <w:p w:rsidR="00DE6874" w:rsidRDefault="004560D1" w:rsidP="009845D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b/>
                <w:sz w:val="18"/>
                <w:szCs w:val="18"/>
              </w:rPr>
              <w:t>Unerwartete Aktionen</w:t>
            </w:r>
            <w:r w:rsidRPr="000D0EC7">
              <w:rPr>
                <w:rFonts w:ascii="Arial" w:hAnsi="Arial"/>
                <w:sz w:val="18"/>
                <w:szCs w:val="18"/>
              </w:rPr>
              <w:t xml:space="preserve">: </w:t>
            </w:r>
          </w:p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 xml:space="preserve">Unerwartete </w:t>
            </w:r>
            <w:r w:rsidR="00DE6874">
              <w:rPr>
                <w:rFonts w:ascii="Arial" w:hAnsi="Arial"/>
                <w:sz w:val="18"/>
                <w:szCs w:val="18"/>
              </w:rPr>
              <w:t>Bewegungen</w:t>
            </w:r>
            <w:r w:rsidRPr="000D0EC7">
              <w:rPr>
                <w:rFonts w:ascii="Arial" w:hAnsi="Arial"/>
                <w:sz w:val="18"/>
                <w:szCs w:val="18"/>
              </w:rPr>
              <w:t xml:space="preserve"> der Hubarbeitsbühne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WE Konformitätserklärung des Ar</w:t>
            </w:r>
            <w:r w:rsidR="00DE6874">
              <w:rPr>
                <w:rFonts w:ascii="Arial" w:hAnsi="Arial"/>
                <w:sz w:val="18"/>
                <w:szCs w:val="18"/>
              </w:rPr>
              <w:t>beitsmittel-Herstelle</w:t>
            </w:r>
            <w:r w:rsidRPr="000D0EC7">
              <w:rPr>
                <w:rFonts w:ascii="Arial" w:hAnsi="Arial"/>
                <w:sz w:val="18"/>
                <w:szCs w:val="18"/>
              </w:rPr>
              <w:t>r</w:t>
            </w:r>
            <w:r w:rsidR="00DE6874">
              <w:rPr>
                <w:rFonts w:ascii="Arial" w:hAnsi="Arial"/>
                <w:sz w:val="18"/>
                <w:szCs w:val="18"/>
              </w:rPr>
              <w:t>s</w:t>
            </w:r>
          </w:p>
          <w:p w:rsidR="004560D1" w:rsidRPr="000D0EC7" w:rsidRDefault="00F618D1" w:rsidP="009845D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WE Wartungsanleitung der</w:t>
            </w:r>
            <w:r w:rsidR="004560D1" w:rsidRPr="000D0EC7">
              <w:rPr>
                <w:rFonts w:ascii="Arial" w:hAnsi="Arial"/>
                <w:sz w:val="18"/>
                <w:szCs w:val="18"/>
              </w:rPr>
              <w:t xml:space="preserve"> Arbeitsmittel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  <w:r w:rsidRPr="000D0EC7">
              <w:rPr>
                <w:rFonts w:ascii="Arial" w:hAnsi="Arial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2F2B01" w:rsidRDefault="002F2B01" w:rsidP="002F2B01">
      <w:pPr>
        <w:rPr>
          <w:noProof/>
        </w:rPr>
      </w:pPr>
    </w:p>
    <w:p w:rsidR="005A34C6" w:rsidRPr="0054698E" w:rsidRDefault="002F2B01" w:rsidP="002F2B01">
      <w:r>
        <w:rPr>
          <w:noProof/>
        </w:rPr>
        <w:t>Legende: WE Weitere Dokumente, CL Checklisten, RL Regeln bzw. Richtlinien, MB Merkblatt</w:t>
      </w:r>
    </w:p>
    <w:sectPr w:rsidR="005A34C6" w:rsidRPr="0054698E" w:rsidSect="00387DE4">
      <w:footerReference w:type="default" r:id="rId14"/>
      <w:footerReference w:type="first" r:id="rId15"/>
      <w:type w:val="continuous"/>
      <w:pgSz w:w="16838" w:h="11906" w:orient="landscape"/>
      <w:pgMar w:top="851" w:right="1134" w:bottom="567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5EAA" w:rsidRDefault="00115EAA">
      <w:r>
        <w:separator/>
      </w:r>
    </w:p>
  </w:endnote>
  <w:endnote w:type="continuationSeparator" w:id="0">
    <w:p w:rsidR="00115EAA" w:rsidRDefault="00115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36A3" w:rsidRPr="00202DF6" w:rsidRDefault="00C036A3" w:rsidP="00721B03">
    <w:pPr>
      <w:pStyle w:val="Fuzeile"/>
      <w:tabs>
        <w:tab w:val="clear" w:pos="9072"/>
        <w:tab w:val="right" w:pos="14760"/>
      </w:tabs>
      <w:rPr>
        <w:rFonts w:ascii="Arial" w:hAnsi="Arial" w:cs="Arial"/>
        <w:sz w:val="16"/>
      </w:rPr>
    </w:pPr>
    <w:r w:rsidRPr="00202DF6">
      <w:rPr>
        <w:rFonts w:ascii="Arial" w:hAnsi="Arial" w:cs="Arial"/>
        <w:sz w:val="16"/>
      </w:rPr>
      <w:t xml:space="preserve">EW AG / Hans Muster / </w:t>
    </w:r>
    <w:proofErr w:type="spellStart"/>
    <w:r w:rsidRPr="00202DF6">
      <w:rPr>
        <w:rFonts w:ascii="Arial" w:hAnsi="Arial" w:cs="Arial"/>
        <w:sz w:val="16"/>
      </w:rPr>
      <w:t>Sibe</w:t>
    </w:r>
    <w:proofErr w:type="spellEnd"/>
    <w:r w:rsidRPr="00202DF6">
      <w:rPr>
        <w:rFonts w:ascii="Arial" w:hAnsi="Arial" w:cs="Arial"/>
        <w:sz w:val="16"/>
      </w:rPr>
      <w:tab/>
    </w:r>
    <w:r w:rsidRPr="00202DF6">
      <w:rPr>
        <w:rFonts w:ascii="Arial" w:hAnsi="Arial" w:cs="Arial"/>
        <w:sz w:val="16"/>
      </w:rPr>
      <w:tab/>
      <w:t xml:space="preserve">Seite </w:t>
    </w:r>
    <w:r w:rsidR="008D1FB6" w:rsidRPr="00202DF6">
      <w:rPr>
        <w:rStyle w:val="Seitenzahl"/>
        <w:rFonts w:ascii="Arial" w:hAnsi="Arial" w:cs="Arial"/>
        <w:sz w:val="16"/>
      </w:rPr>
      <w:fldChar w:fldCharType="begin"/>
    </w:r>
    <w:r w:rsidRPr="00202DF6">
      <w:rPr>
        <w:rStyle w:val="Seitenzahl"/>
        <w:rFonts w:ascii="Arial" w:hAnsi="Arial" w:cs="Arial"/>
        <w:sz w:val="16"/>
      </w:rPr>
      <w:instrText xml:space="preserve"> PAGE </w:instrText>
    </w:r>
    <w:r w:rsidR="008D1FB6" w:rsidRPr="00202DF6">
      <w:rPr>
        <w:rStyle w:val="Seitenzahl"/>
        <w:rFonts w:ascii="Arial" w:hAnsi="Arial" w:cs="Arial"/>
        <w:sz w:val="16"/>
      </w:rPr>
      <w:fldChar w:fldCharType="separate"/>
    </w:r>
    <w:r w:rsidR="00F10F68" w:rsidRPr="00202DF6">
      <w:rPr>
        <w:rStyle w:val="Seitenzahl"/>
        <w:rFonts w:ascii="Arial" w:hAnsi="Arial" w:cs="Arial"/>
        <w:noProof/>
        <w:sz w:val="16"/>
      </w:rPr>
      <w:t>2</w:t>
    </w:r>
    <w:r w:rsidR="008D1FB6" w:rsidRPr="00202DF6">
      <w:rPr>
        <w:rStyle w:val="Seitenzahl"/>
        <w:rFonts w:ascii="Arial" w:hAnsi="Arial" w:cs="Arial"/>
        <w:sz w:val="16"/>
      </w:rPr>
      <w:fldChar w:fldCharType="end"/>
    </w:r>
    <w:r w:rsidRPr="00202DF6">
      <w:rPr>
        <w:rStyle w:val="Seitenzahl"/>
        <w:rFonts w:ascii="Arial" w:hAnsi="Arial" w:cs="Arial"/>
        <w:sz w:val="16"/>
      </w:rPr>
      <w:t xml:space="preserve"> / </w:t>
    </w:r>
    <w:r w:rsidR="008D1FB6" w:rsidRPr="00202DF6">
      <w:rPr>
        <w:rStyle w:val="Seitenzahl"/>
        <w:rFonts w:ascii="Arial" w:hAnsi="Arial" w:cs="Arial"/>
        <w:sz w:val="16"/>
      </w:rPr>
      <w:fldChar w:fldCharType="begin"/>
    </w:r>
    <w:r w:rsidRPr="00202DF6">
      <w:rPr>
        <w:rStyle w:val="Seitenzahl"/>
        <w:rFonts w:ascii="Arial" w:hAnsi="Arial" w:cs="Arial"/>
        <w:sz w:val="16"/>
      </w:rPr>
      <w:instrText xml:space="preserve"> NUMPAGES </w:instrText>
    </w:r>
    <w:r w:rsidR="008D1FB6" w:rsidRPr="00202DF6">
      <w:rPr>
        <w:rStyle w:val="Seitenzahl"/>
        <w:rFonts w:ascii="Arial" w:hAnsi="Arial" w:cs="Arial"/>
        <w:sz w:val="16"/>
      </w:rPr>
      <w:fldChar w:fldCharType="separate"/>
    </w:r>
    <w:r w:rsidR="00F10F68" w:rsidRPr="00202DF6">
      <w:rPr>
        <w:rStyle w:val="Seitenzahl"/>
        <w:rFonts w:ascii="Arial" w:hAnsi="Arial" w:cs="Arial"/>
        <w:noProof/>
        <w:sz w:val="16"/>
      </w:rPr>
      <w:t>2</w:t>
    </w:r>
    <w:r w:rsidR="008D1FB6" w:rsidRPr="00202DF6">
      <w:rPr>
        <w:rStyle w:val="Seitenzahl"/>
        <w:rFonts w:ascii="Arial" w:hAnsi="Arial" w:cs="Arial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2B01" w:rsidRPr="00202DF6" w:rsidRDefault="002F2B01" w:rsidP="002F2B01">
    <w:pPr>
      <w:pStyle w:val="Fuzeile"/>
      <w:tabs>
        <w:tab w:val="clear" w:pos="9072"/>
        <w:tab w:val="right" w:pos="14760"/>
      </w:tabs>
      <w:rPr>
        <w:rFonts w:ascii="Arial" w:hAnsi="Arial" w:cs="Arial"/>
        <w:sz w:val="16"/>
      </w:rPr>
    </w:pPr>
    <w:r w:rsidRPr="00202DF6">
      <w:rPr>
        <w:rFonts w:ascii="Arial" w:hAnsi="Arial" w:cs="Arial"/>
        <w:sz w:val="16"/>
      </w:rPr>
      <w:t xml:space="preserve">EW AG / Hans Muster / </w:t>
    </w:r>
    <w:proofErr w:type="spellStart"/>
    <w:r w:rsidRPr="00202DF6">
      <w:rPr>
        <w:rFonts w:ascii="Arial" w:hAnsi="Arial" w:cs="Arial"/>
        <w:sz w:val="16"/>
      </w:rPr>
      <w:t>Sibe</w:t>
    </w:r>
    <w:proofErr w:type="spellEnd"/>
    <w:r w:rsidRPr="00202DF6">
      <w:rPr>
        <w:rFonts w:ascii="Arial" w:hAnsi="Arial" w:cs="Arial"/>
        <w:sz w:val="16"/>
      </w:rPr>
      <w:tab/>
    </w:r>
    <w:r w:rsidRPr="00202DF6">
      <w:rPr>
        <w:rFonts w:ascii="Arial" w:hAnsi="Arial" w:cs="Arial"/>
        <w:sz w:val="16"/>
      </w:rPr>
      <w:tab/>
      <w:t xml:space="preserve">Seite </w:t>
    </w:r>
    <w:r w:rsidRPr="00202DF6">
      <w:rPr>
        <w:rStyle w:val="Seitenzahl"/>
        <w:rFonts w:ascii="Arial" w:hAnsi="Arial" w:cs="Arial"/>
        <w:sz w:val="16"/>
      </w:rPr>
      <w:fldChar w:fldCharType="begin"/>
    </w:r>
    <w:r w:rsidRPr="00202DF6">
      <w:rPr>
        <w:rStyle w:val="Seitenzahl"/>
        <w:rFonts w:ascii="Arial" w:hAnsi="Arial" w:cs="Arial"/>
        <w:sz w:val="16"/>
      </w:rPr>
      <w:instrText xml:space="preserve"> PAGE </w:instrText>
    </w:r>
    <w:r w:rsidRPr="00202DF6">
      <w:rPr>
        <w:rStyle w:val="Seitenzahl"/>
        <w:rFonts w:ascii="Arial" w:hAnsi="Arial" w:cs="Arial"/>
        <w:sz w:val="16"/>
      </w:rPr>
      <w:fldChar w:fldCharType="separate"/>
    </w:r>
    <w:r w:rsidR="00F10F68" w:rsidRPr="00202DF6">
      <w:rPr>
        <w:rStyle w:val="Seitenzahl"/>
        <w:rFonts w:ascii="Arial" w:hAnsi="Arial" w:cs="Arial"/>
        <w:noProof/>
        <w:sz w:val="16"/>
      </w:rPr>
      <w:t>1</w:t>
    </w:r>
    <w:r w:rsidRPr="00202DF6">
      <w:rPr>
        <w:rStyle w:val="Seitenzahl"/>
        <w:rFonts w:ascii="Arial" w:hAnsi="Arial" w:cs="Arial"/>
        <w:sz w:val="16"/>
      </w:rPr>
      <w:fldChar w:fldCharType="end"/>
    </w:r>
    <w:r w:rsidRPr="00202DF6">
      <w:rPr>
        <w:rStyle w:val="Seitenzahl"/>
        <w:rFonts w:ascii="Arial" w:hAnsi="Arial" w:cs="Arial"/>
        <w:sz w:val="16"/>
      </w:rPr>
      <w:t xml:space="preserve"> / </w:t>
    </w:r>
    <w:r w:rsidRPr="00202DF6">
      <w:rPr>
        <w:rStyle w:val="Seitenzahl"/>
        <w:rFonts w:ascii="Arial" w:hAnsi="Arial" w:cs="Arial"/>
        <w:sz w:val="16"/>
      </w:rPr>
      <w:fldChar w:fldCharType="begin"/>
    </w:r>
    <w:r w:rsidRPr="00202DF6">
      <w:rPr>
        <w:rStyle w:val="Seitenzahl"/>
        <w:rFonts w:ascii="Arial" w:hAnsi="Arial" w:cs="Arial"/>
        <w:sz w:val="16"/>
      </w:rPr>
      <w:instrText xml:space="preserve"> NUMPAGES </w:instrText>
    </w:r>
    <w:r w:rsidRPr="00202DF6">
      <w:rPr>
        <w:rStyle w:val="Seitenzahl"/>
        <w:rFonts w:ascii="Arial" w:hAnsi="Arial" w:cs="Arial"/>
        <w:sz w:val="16"/>
      </w:rPr>
      <w:fldChar w:fldCharType="separate"/>
    </w:r>
    <w:r w:rsidR="00F10F68" w:rsidRPr="00202DF6">
      <w:rPr>
        <w:rStyle w:val="Seitenzahl"/>
        <w:rFonts w:ascii="Arial" w:hAnsi="Arial" w:cs="Arial"/>
        <w:noProof/>
        <w:sz w:val="16"/>
      </w:rPr>
      <w:t>2</w:t>
    </w:r>
    <w:r w:rsidRPr="00202DF6">
      <w:rPr>
        <w:rStyle w:val="Seitenzahl"/>
        <w:rFonts w:ascii="Arial" w:hAnsi="Arial" w:cs="Arial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5EAA" w:rsidRDefault="00115EAA">
      <w:r>
        <w:separator/>
      </w:r>
    </w:p>
  </w:footnote>
  <w:footnote w:type="continuationSeparator" w:id="0">
    <w:p w:rsidR="00115EAA" w:rsidRDefault="00115E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462FD3"/>
    <w:multiLevelType w:val="hybridMultilevel"/>
    <w:tmpl w:val="4E58201A"/>
    <w:lvl w:ilvl="0" w:tplc="D0F4AA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de-CH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81"/>
  <w:drawingGridVerticalSpacing w:val="181"/>
  <w:characterSpacingControl w:val="doNotCompress"/>
  <w:hdrShapeDefaults>
    <o:shapedefaults v:ext="edit" spidmax="2049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26CF"/>
    <w:rsid w:val="000012E6"/>
    <w:rsid w:val="00002AD5"/>
    <w:rsid w:val="0000367C"/>
    <w:rsid w:val="0000773B"/>
    <w:rsid w:val="00012C86"/>
    <w:rsid w:val="000144B6"/>
    <w:rsid w:val="00014EB3"/>
    <w:rsid w:val="00023D7B"/>
    <w:rsid w:val="000321A5"/>
    <w:rsid w:val="0003328D"/>
    <w:rsid w:val="00036C24"/>
    <w:rsid w:val="000406AE"/>
    <w:rsid w:val="0004572C"/>
    <w:rsid w:val="0005297B"/>
    <w:rsid w:val="00056399"/>
    <w:rsid w:val="00057CB1"/>
    <w:rsid w:val="00064AE3"/>
    <w:rsid w:val="00065E86"/>
    <w:rsid w:val="00066634"/>
    <w:rsid w:val="0006766D"/>
    <w:rsid w:val="00072673"/>
    <w:rsid w:val="00083A18"/>
    <w:rsid w:val="00083DAA"/>
    <w:rsid w:val="00084D82"/>
    <w:rsid w:val="000870E5"/>
    <w:rsid w:val="00087862"/>
    <w:rsid w:val="0009017D"/>
    <w:rsid w:val="00096E8E"/>
    <w:rsid w:val="000A3CE5"/>
    <w:rsid w:val="000A51EA"/>
    <w:rsid w:val="000A677E"/>
    <w:rsid w:val="000B1337"/>
    <w:rsid w:val="000B6435"/>
    <w:rsid w:val="000C0FDF"/>
    <w:rsid w:val="000C28E2"/>
    <w:rsid w:val="000C3F5D"/>
    <w:rsid w:val="000C3F78"/>
    <w:rsid w:val="000C403F"/>
    <w:rsid w:val="000C450D"/>
    <w:rsid w:val="000C5C34"/>
    <w:rsid w:val="000C6618"/>
    <w:rsid w:val="000D0B50"/>
    <w:rsid w:val="000D0EC7"/>
    <w:rsid w:val="000D16FD"/>
    <w:rsid w:val="000D68F2"/>
    <w:rsid w:val="000D7CE1"/>
    <w:rsid w:val="000E25E5"/>
    <w:rsid w:val="000E3507"/>
    <w:rsid w:val="000E640B"/>
    <w:rsid w:val="000F165C"/>
    <w:rsid w:val="000F2377"/>
    <w:rsid w:val="000F4FBA"/>
    <w:rsid w:val="000F50F6"/>
    <w:rsid w:val="000F5A81"/>
    <w:rsid w:val="000F79F0"/>
    <w:rsid w:val="00101F68"/>
    <w:rsid w:val="001033E1"/>
    <w:rsid w:val="001037A4"/>
    <w:rsid w:val="001045BC"/>
    <w:rsid w:val="001051B3"/>
    <w:rsid w:val="00105578"/>
    <w:rsid w:val="001123FC"/>
    <w:rsid w:val="001136C5"/>
    <w:rsid w:val="00115EAA"/>
    <w:rsid w:val="00117732"/>
    <w:rsid w:val="00123057"/>
    <w:rsid w:val="00123AE7"/>
    <w:rsid w:val="001250EA"/>
    <w:rsid w:val="001261A0"/>
    <w:rsid w:val="0014196F"/>
    <w:rsid w:val="0014416F"/>
    <w:rsid w:val="001452CC"/>
    <w:rsid w:val="00145E03"/>
    <w:rsid w:val="001467F2"/>
    <w:rsid w:val="00146E80"/>
    <w:rsid w:val="00152444"/>
    <w:rsid w:val="0015273F"/>
    <w:rsid w:val="001537E2"/>
    <w:rsid w:val="0015436F"/>
    <w:rsid w:val="00155146"/>
    <w:rsid w:val="00160743"/>
    <w:rsid w:val="001623B2"/>
    <w:rsid w:val="00165E33"/>
    <w:rsid w:val="0016678D"/>
    <w:rsid w:val="0017450C"/>
    <w:rsid w:val="0018778F"/>
    <w:rsid w:val="00191960"/>
    <w:rsid w:val="001934DB"/>
    <w:rsid w:val="001A1899"/>
    <w:rsid w:val="001A3AC8"/>
    <w:rsid w:val="001A5DD0"/>
    <w:rsid w:val="001A60B1"/>
    <w:rsid w:val="001A6AEF"/>
    <w:rsid w:val="001A7F11"/>
    <w:rsid w:val="001B5F5D"/>
    <w:rsid w:val="001C13F1"/>
    <w:rsid w:val="001C1993"/>
    <w:rsid w:val="001C2506"/>
    <w:rsid w:val="001C2952"/>
    <w:rsid w:val="001D1122"/>
    <w:rsid w:val="001D38ED"/>
    <w:rsid w:val="001D7007"/>
    <w:rsid w:val="001E60F3"/>
    <w:rsid w:val="001E7AFA"/>
    <w:rsid w:val="001F6307"/>
    <w:rsid w:val="001F6826"/>
    <w:rsid w:val="001F75F1"/>
    <w:rsid w:val="00202DF6"/>
    <w:rsid w:val="00203661"/>
    <w:rsid w:val="002051FF"/>
    <w:rsid w:val="00211127"/>
    <w:rsid w:val="00212A18"/>
    <w:rsid w:val="00213E07"/>
    <w:rsid w:val="002141CD"/>
    <w:rsid w:val="002150AE"/>
    <w:rsid w:val="002161EA"/>
    <w:rsid w:val="002209D5"/>
    <w:rsid w:val="00225A42"/>
    <w:rsid w:val="00225C83"/>
    <w:rsid w:val="00234C64"/>
    <w:rsid w:val="00235E04"/>
    <w:rsid w:val="00243BBA"/>
    <w:rsid w:val="00244963"/>
    <w:rsid w:val="002466F3"/>
    <w:rsid w:val="002468CD"/>
    <w:rsid w:val="00252833"/>
    <w:rsid w:val="002532ED"/>
    <w:rsid w:val="00255617"/>
    <w:rsid w:val="00256F94"/>
    <w:rsid w:val="00260965"/>
    <w:rsid w:val="002652BE"/>
    <w:rsid w:val="00265B33"/>
    <w:rsid w:val="002677CB"/>
    <w:rsid w:val="002703D3"/>
    <w:rsid w:val="00270B88"/>
    <w:rsid w:val="0027153D"/>
    <w:rsid w:val="00273692"/>
    <w:rsid w:val="00274FBD"/>
    <w:rsid w:val="0027568F"/>
    <w:rsid w:val="00281405"/>
    <w:rsid w:val="00283B67"/>
    <w:rsid w:val="002907FF"/>
    <w:rsid w:val="00291F66"/>
    <w:rsid w:val="002A38D4"/>
    <w:rsid w:val="002A69E4"/>
    <w:rsid w:val="002B2C3B"/>
    <w:rsid w:val="002B3A14"/>
    <w:rsid w:val="002C03E9"/>
    <w:rsid w:val="002C2175"/>
    <w:rsid w:val="002C3468"/>
    <w:rsid w:val="002C3693"/>
    <w:rsid w:val="002C3C4F"/>
    <w:rsid w:val="002C4348"/>
    <w:rsid w:val="002D1B5F"/>
    <w:rsid w:val="002E0502"/>
    <w:rsid w:val="002E109E"/>
    <w:rsid w:val="002E12AB"/>
    <w:rsid w:val="002F2B01"/>
    <w:rsid w:val="00304956"/>
    <w:rsid w:val="003100A1"/>
    <w:rsid w:val="00313F5D"/>
    <w:rsid w:val="00314EA1"/>
    <w:rsid w:val="003163A5"/>
    <w:rsid w:val="003212A5"/>
    <w:rsid w:val="00323606"/>
    <w:rsid w:val="00327AF3"/>
    <w:rsid w:val="0033358C"/>
    <w:rsid w:val="003336B0"/>
    <w:rsid w:val="00344726"/>
    <w:rsid w:val="00346E93"/>
    <w:rsid w:val="003471A6"/>
    <w:rsid w:val="003473EA"/>
    <w:rsid w:val="00347E33"/>
    <w:rsid w:val="00354682"/>
    <w:rsid w:val="003601D5"/>
    <w:rsid w:val="00373E2B"/>
    <w:rsid w:val="0037455B"/>
    <w:rsid w:val="00375488"/>
    <w:rsid w:val="0038017A"/>
    <w:rsid w:val="0038242C"/>
    <w:rsid w:val="0038326E"/>
    <w:rsid w:val="0038418A"/>
    <w:rsid w:val="00385AEB"/>
    <w:rsid w:val="00387DE4"/>
    <w:rsid w:val="003902D0"/>
    <w:rsid w:val="00390605"/>
    <w:rsid w:val="0039088D"/>
    <w:rsid w:val="00391767"/>
    <w:rsid w:val="003926CF"/>
    <w:rsid w:val="00392DEE"/>
    <w:rsid w:val="00393B59"/>
    <w:rsid w:val="0039735D"/>
    <w:rsid w:val="003A492E"/>
    <w:rsid w:val="003A4DAF"/>
    <w:rsid w:val="003A549D"/>
    <w:rsid w:val="003A72D5"/>
    <w:rsid w:val="003A77F8"/>
    <w:rsid w:val="003B139A"/>
    <w:rsid w:val="003B1565"/>
    <w:rsid w:val="003B1CF3"/>
    <w:rsid w:val="003B3A68"/>
    <w:rsid w:val="003B7719"/>
    <w:rsid w:val="003C168B"/>
    <w:rsid w:val="003C4034"/>
    <w:rsid w:val="003C54CD"/>
    <w:rsid w:val="003D1471"/>
    <w:rsid w:val="003D287D"/>
    <w:rsid w:val="003D61F3"/>
    <w:rsid w:val="003D7A40"/>
    <w:rsid w:val="003E306E"/>
    <w:rsid w:val="003E6A32"/>
    <w:rsid w:val="003E74FE"/>
    <w:rsid w:val="003F0B55"/>
    <w:rsid w:val="003F1193"/>
    <w:rsid w:val="00401DF5"/>
    <w:rsid w:val="0040263F"/>
    <w:rsid w:val="004071E4"/>
    <w:rsid w:val="00415C74"/>
    <w:rsid w:val="00415CC6"/>
    <w:rsid w:val="004160E5"/>
    <w:rsid w:val="00422245"/>
    <w:rsid w:val="00424459"/>
    <w:rsid w:val="0042734E"/>
    <w:rsid w:val="0042748B"/>
    <w:rsid w:val="00427706"/>
    <w:rsid w:val="00434D58"/>
    <w:rsid w:val="00442075"/>
    <w:rsid w:val="00442BB2"/>
    <w:rsid w:val="00444D11"/>
    <w:rsid w:val="004500E6"/>
    <w:rsid w:val="004560D1"/>
    <w:rsid w:val="004563C5"/>
    <w:rsid w:val="00457B8F"/>
    <w:rsid w:val="00457E44"/>
    <w:rsid w:val="004602A8"/>
    <w:rsid w:val="00460340"/>
    <w:rsid w:val="00462185"/>
    <w:rsid w:val="00467DB0"/>
    <w:rsid w:val="0047023F"/>
    <w:rsid w:val="00470946"/>
    <w:rsid w:val="00472998"/>
    <w:rsid w:val="00474D8B"/>
    <w:rsid w:val="004761DD"/>
    <w:rsid w:val="00477425"/>
    <w:rsid w:val="00477A53"/>
    <w:rsid w:val="0048467E"/>
    <w:rsid w:val="00487990"/>
    <w:rsid w:val="00490D6B"/>
    <w:rsid w:val="0049393F"/>
    <w:rsid w:val="00497326"/>
    <w:rsid w:val="004A248C"/>
    <w:rsid w:val="004A3257"/>
    <w:rsid w:val="004A67CE"/>
    <w:rsid w:val="004B1BDE"/>
    <w:rsid w:val="004B3A19"/>
    <w:rsid w:val="004B4A11"/>
    <w:rsid w:val="004B6EBC"/>
    <w:rsid w:val="004B78CC"/>
    <w:rsid w:val="004C4926"/>
    <w:rsid w:val="004C62E6"/>
    <w:rsid w:val="004C7E78"/>
    <w:rsid w:val="004D430F"/>
    <w:rsid w:val="004D56BA"/>
    <w:rsid w:val="004D577B"/>
    <w:rsid w:val="004D61BA"/>
    <w:rsid w:val="004E15AB"/>
    <w:rsid w:val="004E475E"/>
    <w:rsid w:val="004E5833"/>
    <w:rsid w:val="004F0114"/>
    <w:rsid w:val="004F0C7C"/>
    <w:rsid w:val="004F27D6"/>
    <w:rsid w:val="004F504A"/>
    <w:rsid w:val="005006B4"/>
    <w:rsid w:val="005147DC"/>
    <w:rsid w:val="0052101B"/>
    <w:rsid w:val="005255E5"/>
    <w:rsid w:val="005275CE"/>
    <w:rsid w:val="00537EAA"/>
    <w:rsid w:val="005424C0"/>
    <w:rsid w:val="00542E5D"/>
    <w:rsid w:val="00545487"/>
    <w:rsid w:val="0054698E"/>
    <w:rsid w:val="00550285"/>
    <w:rsid w:val="00552674"/>
    <w:rsid w:val="00552A9C"/>
    <w:rsid w:val="00554401"/>
    <w:rsid w:val="00555791"/>
    <w:rsid w:val="00555F15"/>
    <w:rsid w:val="00557B83"/>
    <w:rsid w:val="005615D5"/>
    <w:rsid w:val="005670EB"/>
    <w:rsid w:val="0056732C"/>
    <w:rsid w:val="00570FA0"/>
    <w:rsid w:val="005758BF"/>
    <w:rsid w:val="00575F7D"/>
    <w:rsid w:val="00576BEC"/>
    <w:rsid w:val="005826E1"/>
    <w:rsid w:val="005849AB"/>
    <w:rsid w:val="00586247"/>
    <w:rsid w:val="00591679"/>
    <w:rsid w:val="005922A7"/>
    <w:rsid w:val="00592E96"/>
    <w:rsid w:val="00593EF4"/>
    <w:rsid w:val="005941F9"/>
    <w:rsid w:val="00595130"/>
    <w:rsid w:val="00595FAD"/>
    <w:rsid w:val="00595FE4"/>
    <w:rsid w:val="005A1260"/>
    <w:rsid w:val="005A34C6"/>
    <w:rsid w:val="005A58BA"/>
    <w:rsid w:val="005A5F94"/>
    <w:rsid w:val="005A7FF1"/>
    <w:rsid w:val="005B12C3"/>
    <w:rsid w:val="005B4CB5"/>
    <w:rsid w:val="005B56C1"/>
    <w:rsid w:val="005B6F2D"/>
    <w:rsid w:val="005C08F9"/>
    <w:rsid w:val="005C1DB9"/>
    <w:rsid w:val="005D331F"/>
    <w:rsid w:val="005D53D0"/>
    <w:rsid w:val="005D61B5"/>
    <w:rsid w:val="005D70DD"/>
    <w:rsid w:val="005E11C2"/>
    <w:rsid w:val="005E1B0F"/>
    <w:rsid w:val="005E22AC"/>
    <w:rsid w:val="005E270C"/>
    <w:rsid w:val="005E46FF"/>
    <w:rsid w:val="005E6687"/>
    <w:rsid w:val="005E6EBF"/>
    <w:rsid w:val="005E7B3A"/>
    <w:rsid w:val="005E7B87"/>
    <w:rsid w:val="005F0D0F"/>
    <w:rsid w:val="005F0D46"/>
    <w:rsid w:val="005F16C0"/>
    <w:rsid w:val="005F19C6"/>
    <w:rsid w:val="005F1F73"/>
    <w:rsid w:val="005F6C74"/>
    <w:rsid w:val="00601987"/>
    <w:rsid w:val="0060543A"/>
    <w:rsid w:val="00606B5E"/>
    <w:rsid w:val="00612F11"/>
    <w:rsid w:val="00623914"/>
    <w:rsid w:val="00630FF6"/>
    <w:rsid w:val="00636364"/>
    <w:rsid w:val="006373D4"/>
    <w:rsid w:val="00642C6B"/>
    <w:rsid w:val="00644734"/>
    <w:rsid w:val="00650512"/>
    <w:rsid w:val="006519CC"/>
    <w:rsid w:val="00653F6A"/>
    <w:rsid w:val="00656ED3"/>
    <w:rsid w:val="006611DD"/>
    <w:rsid w:val="0066233F"/>
    <w:rsid w:val="00662F1E"/>
    <w:rsid w:val="00664DA1"/>
    <w:rsid w:val="00666304"/>
    <w:rsid w:val="006701D1"/>
    <w:rsid w:val="00670775"/>
    <w:rsid w:val="00671CE9"/>
    <w:rsid w:val="00675BB4"/>
    <w:rsid w:val="00677876"/>
    <w:rsid w:val="00680A79"/>
    <w:rsid w:val="006856BF"/>
    <w:rsid w:val="00685C92"/>
    <w:rsid w:val="0068618E"/>
    <w:rsid w:val="006866EA"/>
    <w:rsid w:val="00690E8C"/>
    <w:rsid w:val="00691B17"/>
    <w:rsid w:val="00697770"/>
    <w:rsid w:val="006A2996"/>
    <w:rsid w:val="006A2DEF"/>
    <w:rsid w:val="006A5948"/>
    <w:rsid w:val="006A6D11"/>
    <w:rsid w:val="006B2871"/>
    <w:rsid w:val="006B2FD0"/>
    <w:rsid w:val="006C113F"/>
    <w:rsid w:val="006C5A75"/>
    <w:rsid w:val="006C60A0"/>
    <w:rsid w:val="006C62C6"/>
    <w:rsid w:val="006D2FE7"/>
    <w:rsid w:val="006D37EF"/>
    <w:rsid w:val="006D3873"/>
    <w:rsid w:val="006D622C"/>
    <w:rsid w:val="006E37D8"/>
    <w:rsid w:val="006E54BE"/>
    <w:rsid w:val="006E6FCD"/>
    <w:rsid w:val="006E7EFE"/>
    <w:rsid w:val="006F0962"/>
    <w:rsid w:val="006F5640"/>
    <w:rsid w:val="006F6F5F"/>
    <w:rsid w:val="007018CB"/>
    <w:rsid w:val="00702DC1"/>
    <w:rsid w:val="00704067"/>
    <w:rsid w:val="007051CB"/>
    <w:rsid w:val="00713134"/>
    <w:rsid w:val="00716E3D"/>
    <w:rsid w:val="00720A7C"/>
    <w:rsid w:val="00721346"/>
    <w:rsid w:val="00721B03"/>
    <w:rsid w:val="0072281D"/>
    <w:rsid w:val="00722E68"/>
    <w:rsid w:val="007260E2"/>
    <w:rsid w:val="007304B6"/>
    <w:rsid w:val="0073076A"/>
    <w:rsid w:val="00731152"/>
    <w:rsid w:val="007313F1"/>
    <w:rsid w:val="00735573"/>
    <w:rsid w:val="00735D75"/>
    <w:rsid w:val="00736ED5"/>
    <w:rsid w:val="007426A7"/>
    <w:rsid w:val="00743895"/>
    <w:rsid w:val="00743A28"/>
    <w:rsid w:val="00743F0C"/>
    <w:rsid w:val="00744A24"/>
    <w:rsid w:val="00746D41"/>
    <w:rsid w:val="00756CF9"/>
    <w:rsid w:val="00760710"/>
    <w:rsid w:val="00766777"/>
    <w:rsid w:val="0077063F"/>
    <w:rsid w:val="0078295B"/>
    <w:rsid w:val="00782CF3"/>
    <w:rsid w:val="00782DBC"/>
    <w:rsid w:val="00784008"/>
    <w:rsid w:val="0078574B"/>
    <w:rsid w:val="00785AD8"/>
    <w:rsid w:val="007860CC"/>
    <w:rsid w:val="00792117"/>
    <w:rsid w:val="007A05B9"/>
    <w:rsid w:val="007A17BF"/>
    <w:rsid w:val="007A2F44"/>
    <w:rsid w:val="007A3672"/>
    <w:rsid w:val="007A59BC"/>
    <w:rsid w:val="007A5F73"/>
    <w:rsid w:val="007B67D5"/>
    <w:rsid w:val="007C3D51"/>
    <w:rsid w:val="007C638F"/>
    <w:rsid w:val="007C7DB7"/>
    <w:rsid w:val="007D022B"/>
    <w:rsid w:val="007D170E"/>
    <w:rsid w:val="007D57BF"/>
    <w:rsid w:val="007D7261"/>
    <w:rsid w:val="007E0E69"/>
    <w:rsid w:val="007E22D9"/>
    <w:rsid w:val="007E4398"/>
    <w:rsid w:val="007E579B"/>
    <w:rsid w:val="007E70F1"/>
    <w:rsid w:val="007F08A1"/>
    <w:rsid w:val="007F0C09"/>
    <w:rsid w:val="007F0F88"/>
    <w:rsid w:val="007F5A97"/>
    <w:rsid w:val="00801185"/>
    <w:rsid w:val="008032E3"/>
    <w:rsid w:val="00803EDB"/>
    <w:rsid w:val="0081113B"/>
    <w:rsid w:val="0081430E"/>
    <w:rsid w:val="00814D6F"/>
    <w:rsid w:val="00816B14"/>
    <w:rsid w:val="008172F6"/>
    <w:rsid w:val="00817C44"/>
    <w:rsid w:val="00820B4A"/>
    <w:rsid w:val="00825639"/>
    <w:rsid w:val="00826C53"/>
    <w:rsid w:val="00831F90"/>
    <w:rsid w:val="00841FAE"/>
    <w:rsid w:val="00847752"/>
    <w:rsid w:val="008525BE"/>
    <w:rsid w:val="008529CD"/>
    <w:rsid w:val="008602BF"/>
    <w:rsid w:val="00866355"/>
    <w:rsid w:val="00866362"/>
    <w:rsid w:val="00871586"/>
    <w:rsid w:val="00880639"/>
    <w:rsid w:val="00883963"/>
    <w:rsid w:val="00891D01"/>
    <w:rsid w:val="008979D0"/>
    <w:rsid w:val="008A3136"/>
    <w:rsid w:val="008A4001"/>
    <w:rsid w:val="008A76AE"/>
    <w:rsid w:val="008B0990"/>
    <w:rsid w:val="008B4A8C"/>
    <w:rsid w:val="008B4B30"/>
    <w:rsid w:val="008B70B5"/>
    <w:rsid w:val="008B7A6F"/>
    <w:rsid w:val="008C1DF0"/>
    <w:rsid w:val="008C382E"/>
    <w:rsid w:val="008C6385"/>
    <w:rsid w:val="008D0712"/>
    <w:rsid w:val="008D0C3F"/>
    <w:rsid w:val="008D1FB6"/>
    <w:rsid w:val="008D785F"/>
    <w:rsid w:val="008E4098"/>
    <w:rsid w:val="008E6273"/>
    <w:rsid w:val="008E6B3C"/>
    <w:rsid w:val="008E7D07"/>
    <w:rsid w:val="008E7E65"/>
    <w:rsid w:val="008F167C"/>
    <w:rsid w:val="008F4CD3"/>
    <w:rsid w:val="008F5E6D"/>
    <w:rsid w:val="009003E8"/>
    <w:rsid w:val="009004C4"/>
    <w:rsid w:val="009006BE"/>
    <w:rsid w:val="00902047"/>
    <w:rsid w:val="009031C9"/>
    <w:rsid w:val="00903724"/>
    <w:rsid w:val="00903A1C"/>
    <w:rsid w:val="00907644"/>
    <w:rsid w:val="00911DEB"/>
    <w:rsid w:val="00912116"/>
    <w:rsid w:val="00915F7F"/>
    <w:rsid w:val="00916B4A"/>
    <w:rsid w:val="00920DAB"/>
    <w:rsid w:val="00927ADE"/>
    <w:rsid w:val="009319A8"/>
    <w:rsid w:val="009320CA"/>
    <w:rsid w:val="0093356C"/>
    <w:rsid w:val="009348E7"/>
    <w:rsid w:val="00943675"/>
    <w:rsid w:val="00944D62"/>
    <w:rsid w:val="0094742A"/>
    <w:rsid w:val="00947DA4"/>
    <w:rsid w:val="009520C4"/>
    <w:rsid w:val="00953E0E"/>
    <w:rsid w:val="0095428A"/>
    <w:rsid w:val="00955E2D"/>
    <w:rsid w:val="00956263"/>
    <w:rsid w:val="00961F9D"/>
    <w:rsid w:val="00962239"/>
    <w:rsid w:val="00962F20"/>
    <w:rsid w:val="00964913"/>
    <w:rsid w:val="00965969"/>
    <w:rsid w:val="00973B6C"/>
    <w:rsid w:val="00975860"/>
    <w:rsid w:val="0098121E"/>
    <w:rsid w:val="009817C3"/>
    <w:rsid w:val="00981A1F"/>
    <w:rsid w:val="00982AF3"/>
    <w:rsid w:val="00984556"/>
    <w:rsid w:val="009845D6"/>
    <w:rsid w:val="00986648"/>
    <w:rsid w:val="00987291"/>
    <w:rsid w:val="009874EE"/>
    <w:rsid w:val="0099195E"/>
    <w:rsid w:val="0099487D"/>
    <w:rsid w:val="00994CA8"/>
    <w:rsid w:val="009955D4"/>
    <w:rsid w:val="00997350"/>
    <w:rsid w:val="009978B5"/>
    <w:rsid w:val="009B3881"/>
    <w:rsid w:val="009C0843"/>
    <w:rsid w:val="009C264F"/>
    <w:rsid w:val="009C3288"/>
    <w:rsid w:val="009C361E"/>
    <w:rsid w:val="009C42CD"/>
    <w:rsid w:val="009C45DB"/>
    <w:rsid w:val="009D281E"/>
    <w:rsid w:val="009D62B1"/>
    <w:rsid w:val="009D64D5"/>
    <w:rsid w:val="009E07E8"/>
    <w:rsid w:val="009E4839"/>
    <w:rsid w:val="009E4D31"/>
    <w:rsid w:val="009E779F"/>
    <w:rsid w:val="009F0EB7"/>
    <w:rsid w:val="009F7865"/>
    <w:rsid w:val="009F7F34"/>
    <w:rsid w:val="00A01D83"/>
    <w:rsid w:val="00A0324E"/>
    <w:rsid w:val="00A051A4"/>
    <w:rsid w:val="00A052B2"/>
    <w:rsid w:val="00A05DB9"/>
    <w:rsid w:val="00A133FB"/>
    <w:rsid w:val="00A16875"/>
    <w:rsid w:val="00A17872"/>
    <w:rsid w:val="00A2166D"/>
    <w:rsid w:val="00A225EB"/>
    <w:rsid w:val="00A265B7"/>
    <w:rsid w:val="00A26A4C"/>
    <w:rsid w:val="00A36865"/>
    <w:rsid w:val="00A4212C"/>
    <w:rsid w:val="00A42592"/>
    <w:rsid w:val="00A4637E"/>
    <w:rsid w:val="00A56794"/>
    <w:rsid w:val="00A569D1"/>
    <w:rsid w:val="00A622EA"/>
    <w:rsid w:val="00A7407B"/>
    <w:rsid w:val="00A75F26"/>
    <w:rsid w:val="00A76700"/>
    <w:rsid w:val="00A76C9D"/>
    <w:rsid w:val="00A7770C"/>
    <w:rsid w:val="00A83795"/>
    <w:rsid w:val="00A83822"/>
    <w:rsid w:val="00A85D8A"/>
    <w:rsid w:val="00A87A29"/>
    <w:rsid w:val="00A87C21"/>
    <w:rsid w:val="00A91144"/>
    <w:rsid w:val="00A91D1C"/>
    <w:rsid w:val="00A930EE"/>
    <w:rsid w:val="00A93B9A"/>
    <w:rsid w:val="00A97ACD"/>
    <w:rsid w:val="00AA5122"/>
    <w:rsid w:val="00AA6EAF"/>
    <w:rsid w:val="00AB0B3A"/>
    <w:rsid w:val="00AB3B20"/>
    <w:rsid w:val="00AB5692"/>
    <w:rsid w:val="00AC0888"/>
    <w:rsid w:val="00AC74EF"/>
    <w:rsid w:val="00AD2A17"/>
    <w:rsid w:val="00AD6FF7"/>
    <w:rsid w:val="00AE033F"/>
    <w:rsid w:val="00AE44E0"/>
    <w:rsid w:val="00AE6D7A"/>
    <w:rsid w:val="00AE793B"/>
    <w:rsid w:val="00AF179A"/>
    <w:rsid w:val="00AF6888"/>
    <w:rsid w:val="00AF6AFD"/>
    <w:rsid w:val="00B003EC"/>
    <w:rsid w:val="00B01025"/>
    <w:rsid w:val="00B0291B"/>
    <w:rsid w:val="00B06556"/>
    <w:rsid w:val="00B134A0"/>
    <w:rsid w:val="00B16DBC"/>
    <w:rsid w:val="00B20912"/>
    <w:rsid w:val="00B214DD"/>
    <w:rsid w:val="00B2272E"/>
    <w:rsid w:val="00B26B2A"/>
    <w:rsid w:val="00B30443"/>
    <w:rsid w:val="00B30DEE"/>
    <w:rsid w:val="00B33704"/>
    <w:rsid w:val="00B37232"/>
    <w:rsid w:val="00B411AD"/>
    <w:rsid w:val="00B41F89"/>
    <w:rsid w:val="00B42833"/>
    <w:rsid w:val="00B4463E"/>
    <w:rsid w:val="00B44E71"/>
    <w:rsid w:val="00B45661"/>
    <w:rsid w:val="00B47240"/>
    <w:rsid w:val="00B47F7A"/>
    <w:rsid w:val="00B515ED"/>
    <w:rsid w:val="00B55064"/>
    <w:rsid w:val="00B56750"/>
    <w:rsid w:val="00B57272"/>
    <w:rsid w:val="00B573AD"/>
    <w:rsid w:val="00B6679C"/>
    <w:rsid w:val="00B67499"/>
    <w:rsid w:val="00B70EAD"/>
    <w:rsid w:val="00B81921"/>
    <w:rsid w:val="00B81CF6"/>
    <w:rsid w:val="00B838EB"/>
    <w:rsid w:val="00B8428F"/>
    <w:rsid w:val="00B9114E"/>
    <w:rsid w:val="00B93815"/>
    <w:rsid w:val="00BA043B"/>
    <w:rsid w:val="00BA3A84"/>
    <w:rsid w:val="00BA4111"/>
    <w:rsid w:val="00BB2464"/>
    <w:rsid w:val="00BB26C7"/>
    <w:rsid w:val="00BB28EE"/>
    <w:rsid w:val="00BB2EE5"/>
    <w:rsid w:val="00BB436D"/>
    <w:rsid w:val="00BB5456"/>
    <w:rsid w:val="00BB6971"/>
    <w:rsid w:val="00BC0941"/>
    <w:rsid w:val="00BC3C88"/>
    <w:rsid w:val="00BC5348"/>
    <w:rsid w:val="00BC62FC"/>
    <w:rsid w:val="00BC68A6"/>
    <w:rsid w:val="00BC718F"/>
    <w:rsid w:val="00BC762D"/>
    <w:rsid w:val="00BD2701"/>
    <w:rsid w:val="00BD34F0"/>
    <w:rsid w:val="00BD3BFF"/>
    <w:rsid w:val="00BE40FF"/>
    <w:rsid w:val="00BE774A"/>
    <w:rsid w:val="00BF04B5"/>
    <w:rsid w:val="00BF46D5"/>
    <w:rsid w:val="00BF5499"/>
    <w:rsid w:val="00C036A3"/>
    <w:rsid w:val="00C03C7B"/>
    <w:rsid w:val="00C05116"/>
    <w:rsid w:val="00C06B3A"/>
    <w:rsid w:val="00C07455"/>
    <w:rsid w:val="00C07E12"/>
    <w:rsid w:val="00C2158E"/>
    <w:rsid w:val="00C220F5"/>
    <w:rsid w:val="00C238CD"/>
    <w:rsid w:val="00C34DFE"/>
    <w:rsid w:val="00C360D7"/>
    <w:rsid w:val="00C4061C"/>
    <w:rsid w:val="00C44A3B"/>
    <w:rsid w:val="00C52E3F"/>
    <w:rsid w:val="00C54538"/>
    <w:rsid w:val="00C657FF"/>
    <w:rsid w:val="00C71690"/>
    <w:rsid w:val="00C73D72"/>
    <w:rsid w:val="00C7566C"/>
    <w:rsid w:val="00C76C52"/>
    <w:rsid w:val="00C7702D"/>
    <w:rsid w:val="00C77088"/>
    <w:rsid w:val="00C8009D"/>
    <w:rsid w:val="00C81BCA"/>
    <w:rsid w:val="00C8289C"/>
    <w:rsid w:val="00C834DC"/>
    <w:rsid w:val="00C85FC0"/>
    <w:rsid w:val="00C87AD8"/>
    <w:rsid w:val="00C914E2"/>
    <w:rsid w:val="00C95EFB"/>
    <w:rsid w:val="00CA100C"/>
    <w:rsid w:val="00CA5047"/>
    <w:rsid w:val="00CA55A4"/>
    <w:rsid w:val="00CA7141"/>
    <w:rsid w:val="00CB5D84"/>
    <w:rsid w:val="00CB7655"/>
    <w:rsid w:val="00CC2F71"/>
    <w:rsid w:val="00CC3CA5"/>
    <w:rsid w:val="00CC6DC3"/>
    <w:rsid w:val="00CC76B9"/>
    <w:rsid w:val="00CD5189"/>
    <w:rsid w:val="00CE098E"/>
    <w:rsid w:val="00CE52AF"/>
    <w:rsid w:val="00CE550E"/>
    <w:rsid w:val="00CE645B"/>
    <w:rsid w:val="00CF1789"/>
    <w:rsid w:val="00CF64D8"/>
    <w:rsid w:val="00D01A5C"/>
    <w:rsid w:val="00D02224"/>
    <w:rsid w:val="00D04591"/>
    <w:rsid w:val="00D116E2"/>
    <w:rsid w:val="00D129B6"/>
    <w:rsid w:val="00D13455"/>
    <w:rsid w:val="00D13BFE"/>
    <w:rsid w:val="00D148B9"/>
    <w:rsid w:val="00D160C6"/>
    <w:rsid w:val="00D201A2"/>
    <w:rsid w:val="00D23552"/>
    <w:rsid w:val="00D25586"/>
    <w:rsid w:val="00D26B60"/>
    <w:rsid w:val="00D26B79"/>
    <w:rsid w:val="00D272BE"/>
    <w:rsid w:val="00D32728"/>
    <w:rsid w:val="00D363FB"/>
    <w:rsid w:val="00D37A1A"/>
    <w:rsid w:val="00D37CE7"/>
    <w:rsid w:val="00D47541"/>
    <w:rsid w:val="00D475A3"/>
    <w:rsid w:val="00D52E03"/>
    <w:rsid w:val="00D54E54"/>
    <w:rsid w:val="00D553B3"/>
    <w:rsid w:val="00D55A44"/>
    <w:rsid w:val="00D568A4"/>
    <w:rsid w:val="00D601DD"/>
    <w:rsid w:val="00D65841"/>
    <w:rsid w:val="00D667EF"/>
    <w:rsid w:val="00D67F34"/>
    <w:rsid w:val="00D67FE5"/>
    <w:rsid w:val="00D71266"/>
    <w:rsid w:val="00D71B3E"/>
    <w:rsid w:val="00D73090"/>
    <w:rsid w:val="00D7392E"/>
    <w:rsid w:val="00D73F0F"/>
    <w:rsid w:val="00D7659C"/>
    <w:rsid w:val="00D809AB"/>
    <w:rsid w:val="00D81898"/>
    <w:rsid w:val="00D82136"/>
    <w:rsid w:val="00D823EF"/>
    <w:rsid w:val="00D84483"/>
    <w:rsid w:val="00D87F64"/>
    <w:rsid w:val="00D93F8C"/>
    <w:rsid w:val="00D9426E"/>
    <w:rsid w:val="00DA2344"/>
    <w:rsid w:val="00DA30AA"/>
    <w:rsid w:val="00DA30F5"/>
    <w:rsid w:val="00DA37EC"/>
    <w:rsid w:val="00DA3BD8"/>
    <w:rsid w:val="00DB07C2"/>
    <w:rsid w:val="00DB0EE9"/>
    <w:rsid w:val="00DB226B"/>
    <w:rsid w:val="00DB3831"/>
    <w:rsid w:val="00DB4C1E"/>
    <w:rsid w:val="00DB56C8"/>
    <w:rsid w:val="00DB5A6F"/>
    <w:rsid w:val="00DB7B34"/>
    <w:rsid w:val="00DC5BF3"/>
    <w:rsid w:val="00DC794B"/>
    <w:rsid w:val="00DC7EC2"/>
    <w:rsid w:val="00DD085C"/>
    <w:rsid w:val="00DD1EB5"/>
    <w:rsid w:val="00DD767F"/>
    <w:rsid w:val="00DE011C"/>
    <w:rsid w:val="00DE0995"/>
    <w:rsid w:val="00DE4022"/>
    <w:rsid w:val="00DE4562"/>
    <w:rsid w:val="00DE6874"/>
    <w:rsid w:val="00DE68BE"/>
    <w:rsid w:val="00DE7064"/>
    <w:rsid w:val="00DF0E7B"/>
    <w:rsid w:val="00DF11DB"/>
    <w:rsid w:val="00DF2205"/>
    <w:rsid w:val="00DF41A0"/>
    <w:rsid w:val="00E01BCE"/>
    <w:rsid w:val="00E02843"/>
    <w:rsid w:val="00E06C07"/>
    <w:rsid w:val="00E0704E"/>
    <w:rsid w:val="00E147CC"/>
    <w:rsid w:val="00E15290"/>
    <w:rsid w:val="00E15B04"/>
    <w:rsid w:val="00E20495"/>
    <w:rsid w:val="00E2178E"/>
    <w:rsid w:val="00E33689"/>
    <w:rsid w:val="00E350A1"/>
    <w:rsid w:val="00E35592"/>
    <w:rsid w:val="00E4128F"/>
    <w:rsid w:val="00E420CC"/>
    <w:rsid w:val="00E44280"/>
    <w:rsid w:val="00E456B7"/>
    <w:rsid w:val="00E4665C"/>
    <w:rsid w:val="00E55058"/>
    <w:rsid w:val="00E5531D"/>
    <w:rsid w:val="00E5602B"/>
    <w:rsid w:val="00E62EE0"/>
    <w:rsid w:val="00E65979"/>
    <w:rsid w:val="00E73931"/>
    <w:rsid w:val="00E74E2E"/>
    <w:rsid w:val="00E80812"/>
    <w:rsid w:val="00E833DF"/>
    <w:rsid w:val="00E84E93"/>
    <w:rsid w:val="00E85513"/>
    <w:rsid w:val="00E86C91"/>
    <w:rsid w:val="00E913AB"/>
    <w:rsid w:val="00E92F34"/>
    <w:rsid w:val="00E9338C"/>
    <w:rsid w:val="00E94F20"/>
    <w:rsid w:val="00E979B1"/>
    <w:rsid w:val="00EA3B40"/>
    <w:rsid w:val="00EA4A00"/>
    <w:rsid w:val="00EA7B31"/>
    <w:rsid w:val="00EA7CBB"/>
    <w:rsid w:val="00EB27E8"/>
    <w:rsid w:val="00EB580E"/>
    <w:rsid w:val="00EB5A3C"/>
    <w:rsid w:val="00EC1745"/>
    <w:rsid w:val="00EC48C1"/>
    <w:rsid w:val="00EC4CCE"/>
    <w:rsid w:val="00EC6189"/>
    <w:rsid w:val="00EC61DB"/>
    <w:rsid w:val="00ED5134"/>
    <w:rsid w:val="00ED518A"/>
    <w:rsid w:val="00EE22E8"/>
    <w:rsid w:val="00EE22F6"/>
    <w:rsid w:val="00EE38C2"/>
    <w:rsid w:val="00EE3F64"/>
    <w:rsid w:val="00EE7601"/>
    <w:rsid w:val="00EF3886"/>
    <w:rsid w:val="00F041A2"/>
    <w:rsid w:val="00F07752"/>
    <w:rsid w:val="00F1036F"/>
    <w:rsid w:val="00F10F68"/>
    <w:rsid w:val="00F12F7F"/>
    <w:rsid w:val="00F16F6D"/>
    <w:rsid w:val="00F249D3"/>
    <w:rsid w:val="00F2797D"/>
    <w:rsid w:val="00F342B7"/>
    <w:rsid w:val="00F36EB4"/>
    <w:rsid w:val="00F37BFF"/>
    <w:rsid w:val="00F41D1F"/>
    <w:rsid w:val="00F4296C"/>
    <w:rsid w:val="00F42E5A"/>
    <w:rsid w:val="00F42F64"/>
    <w:rsid w:val="00F44E5B"/>
    <w:rsid w:val="00F45219"/>
    <w:rsid w:val="00F52AF3"/>
    <w:rsid w:val="00F54C39"/>
    <w:rsid w:val="00F60935"/>
    <w:rsid w:val="00F618D1"/>
    <w:rsid w:val="00F61F07"/>
    <w:rsid w:val="00F71F6E"/>
    <w:rsid w:val="00F72C50"/>
    <w:rsid w:val="00F735BB"/>
    <w:rsid w:val="00F75FFD"/>
    <w:rsid w:val="00F76D77"/>
    <w:rsid w:val="00F826C9"/>
    <w:rsid w:val="00F85C14"/>
    <w:rsid w:val="00F90D7C"/>
    <w:rsid w:val="00F92183"/>
    <w:rsid w:val="00F924DC"/>
    <w:rsid w:val="00F974ED"/>
    <w:rsid w:val="00FA2332"/>
    <w:rsid w:val="00FA4052"/>
    <w:rsid w:val="00FB148A"/>
    <w:rsid w:val="00FB5D16"/>
    <w:rsid w:val="00FC6285"/>
    <w:rsid w:val="00FC6FC0"/>
    <w:rsid w:val="00FD2C7B"/>
    <w:rsid w:val="00FD76DB"/>
    <w:rsid w:val="00FE109C"/>
    <w:rsid w:val="00FF056A"/>
    <w:rsid w:val="00FF4309"/>
    <w:rsid w:val="00FF44F5"/>
    <w:rsid w:val="00FF4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"/>
    </o:shapedefaults>
    <o:shapelayout v:ext="edit">
      <o:idmap v:ext="edit" data="1"/>
    </o:shapelayout>
  </w:shapeDefaults>
  <w:decimalSymbol w:val="."/>
  <w:listSeparator w:val=";"/>
  <w15:docId w15:val="{EC0A8806-42A6-41EE-833D-B2FED35A6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B47240"/>
    <w:rPr>
      <w:rFonts w:ascii="Verdana" w:hAnsi="Verdana"/>
      <w:sz w:val="22"/>
      <w:szCs w:val="22"/>
    </w:rPr>
  </w:style>
  <w:style w:type="paragraph" w:styleId="berschrift1">
    <w:name w:val="heading 1"/>
    <w:basedOn w:val="Standard"/>
    <w:next w:val="Standard"/>
    <w:qFormat/>
    <w:rsid w:val="00542E5D"/>
    <w:pPr>
      <w:keepNext/>
      <w:spacing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7C7DB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DD767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542E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D809A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809AB"/>
    <w:pPr>
      <w:tabs>
        <w:tab w:val="center" w:pos="4536"/>
        <w:tab w:val="right" w:pos="9072"/>
      </w:tabs>
    </w:pPr>
  </w:style>
  <w:style w:type="paragraph" w:styleId="Verzeichnis1">
    <w:name w:val="toc 1"/>
    <w:basedOn w:val="Standard"/>
    <w:next w:val="Standard"/>
    <w:autoRedefine/>
    <w:semiHidden/>
    <w:rsid w:val="005670EB"/>
    <w:pPr>
      <w:tabs>
        <w:tab w:val="right" w:leader="dot" w:pos="14843"/>
      </w:tabs>
    </w:pPr>
  </w:style>
  <w:style w:type="character" w:styleId="Hyperlink">
    <w:name w:val="Hyperlink"/>
    <w:basedOn w:val="Absatz-Standardschriftart"/>
    <w:rsid w:val="00D129B6"/>
    <w:rPr>
      <w:color w:val="0000FF"/>
      <w:u w:val="single"/>
    </w:rPr>
  </w:style>
  <w:style w:type="character" w:styleId="Seitenzahl">
    <w:name w:val="page number"/>
    <w:basedOn w:val="Absatz-Standardschriftart"/>
    <w:rsid w:val="00721B03"/>
  </w:style>
  <w:style w:type="paragraph" w:styleId="Sprechblasentext">
    <w:name w:val="Balloon Text"/>
    <w:basedOn w:val="Standard"/>
    <w:semiHidden/>
    <w:rsid w:val="00281405"/>
    <w:rPr>
      <w:rFonts w:ascii="Tahoma" w:hAnsi="Tahoma"/>
      <w:sz w:val="16"/>
      <w:szCs w:val="16"/>
    </w:rPr>
  </w:style>
  <w:style w:type="paragraph" w:styleId="Dokumentstruktur">
    <w:name w:val="Document Map"/>
    <w:basedOn w:val="Standard"/>
    <w:semiHidden/>
    <w:rsid w:val="00F16F6D"/>
    <w:pPr>
      <w:shd w:val="clear" w:color="auto" w:fill="000080"/>
    </w:pPr>
    <w:rPr>
      <w:rFonts w:ascii="Tahoma" w:hAnsi="Tahoma" w:cs="Tahoma"/>
    </w:rPr>
  </w:style>
  <w:style w:type="paragraph" w:styleId="Verzeichnis3">
    <w:name w:val="toc 3"/>
    <w:basedOn w:val="Standard"/>
    <w:next w:val="Standard"/>
    <w:autoRedefine/>
    <w:semiHidden/>
    <w:rsid w:val="00E9338C"/>
    <w:pPr>
      <w:tabs>
        <w:tab w:val="right" w:leader="dot" w:pos="14843"/>
      </w:tabs>
      <w:spacing w:line="480" w:lineRule="auto"/>
      <w:ind w:left="44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XPINST\I386\SYSTEM32\Gefahrenportfolio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Version=15.0.0.0, Culture=neutral, PublicKeyToken=71e9bce111e9429c</Assembly>
    <Class>Microsoft.Office.RecordsManagement.Internal.UpdateExpireDate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Intern" ma:contentTypeID="0x010100EF8DACA0C9A4064D9B5CB5E6C3412FA2006D0B251C966C6D448E5DC02BEA941598" ma:contentTypeVersion="8" ma:contentTypeDescription="Ein neues Dokument erstellen." ma:contentTypeScope="" ma:versionID="2d7e0a6fa07ce09c97c416e65dc4f18b">
  <xsd:schema xmlns:xsd="http://www.w3.org/2001/XMLSchema" xmlns:xs="http://www.w3.org/2001/XMLSchema" xmlns:p="http://schemas.microsoft.com/office/2006/metadata/properties" xmlns:ns1="http://schemas.microsoft.com/sharepoint/v3" xmlns:ns2="77736915-f9c0-4f0f-9421-0b51594c3d4a" targetNamespace="http://schemas.microsoft.com/office/2006/metadata/properties" ma:root="true" ma:fieldsID="e0afbe251ab292585afdc632a7abf7f5" ns1:_="" ns2:_="">
    <xsd:import namespace="http://schemas.microsoft.com/sharepoint/v3"/>
    <xsd:import namespace="77736915-f9c0-4f0f-9421-0b51594c3d4a"/>
    <xsd:element name="properties">
      <xsd:complexType>
        <xsd:sequence>
          <xsd:element name="documentManagement">
            <xsd:complexType>
              <xsd:all>
                <xsd:element ref="ns2:Projektnummer" minOccurs="0"/>
                <xsd:element ref="ns2:pdaf0b0a31f34cda82e557957ddfce99" minOccurs="0"/>
                <xsd:element ref="ns2:TaxCatchAll" minOccurs="0"/>
                <xsd:element ref="ns2:TaxCatchAllLabel" minOccurs="0"/>
                <xsd:element ref="ns2:id8909a3d23b45ceac5049771bfda713" minOccurs="0"/>
                <xsd:element ref="ns2:pf71f360b7ad49a596bc0a21a7c4c4c1" minOccurs="0"/>
                <xsd:element ref="ns2:i83db3eaf7a84c0cbea07f6526454d20" minOccurs="0"/>
                <xsd:element ref="ns2:Publikationsthema" minOccurs="0"/>
                <xsd:element ref="ns2:Publikationsdatum" minOccurs="0"/>
                <xsd:element ref="ns2:Lizenzierung" minOccurs="0"/>
                <xsd:element ref="ns1:_dlc_Exempt" minOccurs="0"/>
                <xsd:element ref="ns1:_dlc_ExpireDateSaved" minOccurs="0"/>
                <xsd:element ref="ns1:_dlc_ExpireDate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2" nillable="true" ma:displayName="Von der Richtlinie ausgenommen" ma:hidden="true" ma:internalName="_dlc_Exempt" ma:readOnly="true">
      <xsd:simpleType>
        <xsd:restriction base="dms:Unknown"/>
      </xsd:simpleType>
    </xsd:element>
    <xsd:element name="_dlc_ExpireDateSaved" ma:index="23" nillable="true" ma:displayName="Ursprüngliches Ablaufdatum" ma:hidden="true" ma:internalName="_dlc_ExpireDateSaved" ma:readOnly="true">
      <xsd:simpleType>
        <xsd:restriction base="dms:DateTime"/>
      </xsd:simpleType>
    </xsd:element>
    <xsd:element name="_dlc_ExpireDate" ma:index="24" nillable="true" ma:displayName="Ablaufdatum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736915-f9c0-4f0f-9421-0b51594c3d4a" elementFormDefault="qualified">
    <xsd:import namespace="http://schemas.microsoft.com/office/2006/documentManagement/types"/>
    <xsd:import namespace="http://schemas.microsoft.com/office/infopath/2007/PartnerControls"/>
    <xsd:element name="Projektnummer" ma:index="8" nillable="true" ma:displayName="Projektnummer" ma:internalName="Projektnummer" ma:readOnly="false">
      <xsd:simpleType>
        <xsd:restriction base="dms:Text">
          <xsd:maxLength value="255"/>
        </xsd:restriction>
      </xsd:simpleType>
    </xsd:element>
    <xsd:element name="pdaf0b0a31f34cda82e557957ddfce99" ma:index="9" nillable="true" ma:taxonomy="true" ma:internalName="pdaf0b0a31f34cda82e557957ddfce99" ma:taxonomyFieldName="VSEAbteilung" ma:displayName="Abteilung" ma:readOnly="false" ma:default="" ma:fieldId="{9daf0b0a-31f3-4cda-82e5-57957ddfce99}" ma:taxonomyMulti="true" ma:sspId="f8a7545a-48a4-41f0-a31a-4d51f112fa54" ma:termSetId="b86614ac-865c-48c1-88fe-c9743d45524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iespalte &quot;Alle abfangen&quot;" ma:hidden="true" ma:list="{9f948baa-9718-46d2-8ebf-e9876b700b36}" ma:internalName="TaxCatchAll" ma:showField="CatchAllData" ma:web="f77184e2-7600-4418-a6b3-bcd7b0f127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iespalte &quot;Alle abfangen&quot;1" ma:hidden="true" ma:list="{9f948baa-9718-46d2-8ebf-e9876b700b36}" ma:internalName="TaxCatchAllLabel" ma:readOnly="true" ma:showField="CatchAllDataLabel" ma:web="f77184e2-7600-4418-a6b3-bcd7b0f127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d8909a3d23b45ceac5049771bfda713" ma:index="13" ma:taxonomy="true" ma:internalName="id8909a3d23b45ceac5049771bfda713" ma:taxonomyFieldName="VSEKommission" ma:displayName="Kommission" ma:readOnly="false" ma:default="" ma:fieldId="{2d8909a3-d23b-45ce-ac50-49771bfda713}" ma:taxonomyMulti="true" ma:sspId="f8a7545a-48a4-41f0-a31a-4d51f112fa54" ma:termSetId="1cbba05c-1fee-4e9a-964f-77751a0fe4a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f71f360b7ad49a596bc0a21a7c4c4c1" ma:index="15" nillable="true" ma:taxonomy="true" ma:internalName="pf71f360b7ad49a596bc0a21a7c4c4c1" ma:taxonomyFieldName="VSECoC" ma:displayName="CoC" ma:default="" ma:fieldId="{9f71f360-b7ad-49a5-96bc-0a21a7c4c4c1}" ma:taxonomyMulti="true" ma:sspId="f8a7545a-48a4-41f0-a31a-4d51f112fa54" ma:termSetId="0366563b-01f5-4e7a-8d8d-db04ae0f937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83db3eaf7a84c0cbea07f6526454d20" ma:index="17" nillable="true" ma:taxonomy="true" ma:internalName="i83db3eaf7a84c0cbea07f6526454d20" ma:taxonomyFieldName="VSESprache" ma:displayName="Dokument Sprache" ma:default="" ma:fieldId="{283db3ea-f7a8-4c0c-bea0-7f6526454d20}" ma:sspId="f8a7545a-48a4-41f0-a31a-4d51f112fa54" ma:termSetId="223cdc44-df26-4279-bd2f-4f5889fdd67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ublikationsthema" ma:index="19" nillable="true" ma:displayName="Publikationsthema" ma:internalName="Publikationsthema" ma:readOnly="false">
      <xsd:simpleType>
        <xsd:restriction base="dms:Text">
          <xsd:maxLength value="255"/>
        </xsd:restriction>
      </xsd:simpleType>
    </xsd:element>
    <xsd:element name="Publikationsdatum" ma:index="20" nillable="true" ma:displayName="Publikationsdatum" ma:format="DateOnly" ma:internalName="Publikationsdatum" ma:readOnly="false">
      <xsd:simpleType>
        <xsd:restriction base="dms:DateTime"/>
      </xsd:simpleType>
    </xsd:element>
    <xsd:element name="Lizenzierung" ma:index="21" nillable="true" ma:displayName="Lizenzierung" ma:default="0" ma:internalName="Lizenzierung" ma:readOnly="false">
      <xsd:simpleType>
        <xsd:restriction base="dms:Boolean"/>
      </xsd:simpleType>
    </xsd:element>
    <xsd:element name="_dlc_DocId" ma:index="25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26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p:Policy xmlns:p="office.server.policy" id="" local="true">
  <p:Name>Intern</p:Name>
  <p:Description/>
  <p:Statement/>
  <p:PolicyItems>
    <p:PolicyItem featureId="Microsoft.Office.RecordsManagement.PolicyFeatures.Expiration" staticId="0x010100EF8DACA0C9A4064D9B5CB5E6C3412FA2|-1921481484" UniqueId="cf49dfcd-9546-47b5-a94a-1ebedee96863">
      <p:Name>Retention</p:Name>
      <p:Description>Automatic scheduling of content for processing, and performing a retention action on content that has reached its due date.</p:Description>
      <p:CustomData>
        <Schedules nextStageId="3">
          <Schedule type="Default">
            <stages>
              <data stageId="1">
                <formula id="Microsoft.Office.RecordsManagement.PolicyFeatures.Expiration.Formula.BuiltIn">
                  <number>1</number>
                  <property>Modified</property>
                  <propertyId>28cf69c5-fa48-462a-b5cd-27b6f9d2bd5f</propertyId>
                  <period>years</period>
                </formula>
                <action type="action" id="Microsoft.Office.RecordsManagement.PolicyFeatures.Expiration.Action.SubmitFileMove" destnExplanation="Transferred due to organizational policy" destnId="f2e43e3e-c9f3-44ef-9e51-cf698e7a30f7" destnName="Archiv" destnUrl="https://dms.strom.ch/archiv/dokumente/_vti_bin/OfficialFile.asmx"/>
              </data>
              <data stageId="2">
                <formula id="Microsoft.Office.RecordsManagement.PolicyFeatures.Expiration.Formula.BuiltIn">
                  <number>10</number>
                  <property>_vti_ItemDeclaredRecord</property>
                  <propertyId>f9a44731-84eb-43a4-9973-cd2953ad8646</propertyId>
                  <period>years</period>
                </formula>
                <action type="action" id="Microsoft.Office.RecordsManagement.PolicyFeatures.Expiration.Action.Delete"/>
              </data>
            </stages>
          </Schedule>
        </Schedules>
      </p:CustomData>
    </p:PolicyItem>
  </p:PolicyItems>
</p:Policy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d8909a3d23b45ceac5049771bfda713 xmlns="77736915-f9c0-4f0f-9421-0b51594c3d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Sicherheit</TermName>
          <TermId xmlns="http://schemas.microsoft.com/office/infopath/2007/PartnerControls">3b785536-8d12-46ec-9252-f68e0a7a67cb</TermId>
        </TermInfo>
      </Terms>
    </id8909a3d23b45ceac5049771bfda713>
    <Publikationsthema xmlns="77736915-f9c0-4f0f-9421-0b51594c3d4a" xsi:nil="true"/>
    <pf71f360b7ad49a596bc0a21a7c4c4c1 xmlns="77736915-f9c0-4f0f-9421-0b51594c3d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Sicherheit</TermName>
          <TermId xmlns="http://schemas.microsoft.com/office/infopath/2007/PartnerControls">a48b04d1-d548-4a33-8256-147897eb806a</TermId>
        </TermInfo>
      </Terms>
    </pf71f360b7ad49a596bc0a21a7c4c4c1>
    <TaxCatchAll xmlns="77736915-f9c0-4f0f-9421-0b51594c3d4a">
      <Value>6</Value>
      <Value>5</Value>
      <Value>4</Value>
      <Value>3</Value>
    </TaxCatchAll>
    <Publikationsdatum xmlns="77736915-f9c0-4f0f-9421-0b51594c3d4a" xsi:nil="true"/>
    <Projektnummer xmlns="77736915-f9c0-4f0f-9421-0b51594c3d4a">80000005</Projektnummer>
    <pdaf0b0a31f34cda82e557957ddfce99 xmlns="77736915-f9c0-4f0f-9421-0b51594c3d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Technik ＆ Berufsbildung</TermName>
          <TermId xmlns="http://schemas.microsoft.com/office/infopath/2007/PartnerControls">01ccd1cc-2682-4dd0-a4a3-c8b5f0e21283</TermId>
        </TermInfo>
      </Terms>
    </pdaf0b0a31f34cda82e557957ddfce99>
    <i83db3eaf7a84c0cbea07f6526454d20 xmlns="77736915-f9c0-4f0f-9421-0b51594c3d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Deutsch</TermName>
          <TermId xmlns="http://schemas.microsoft.com/office/infopath/2007/PartnerControls">b5b9a46a-9cee-425e-8252-528d5ab389fc</TermId>
        </TermInfo>
      </Terms>
    </i83db3eaf7a84c0cbea07f6526454d20>
    <Lizenzierung xmlns="77736915-f9c0-4f0f-9421-0b51594c3d4a">false</Lizenzierung>
    <_dlc_ExpireDateSaved xmlns="http://schemas.microsoft.com/sharepoint/v3" xsi:nil="true"/>
    <_dlc_ExpireDate xmlns="http://schemas.microsoft.com/sharepoint/v3">2016-08-21T13:17:43+00:00</_dlc_ExpireDate>
  </documentManagement>
</p:properties>
</file>

<file path=customXml/item6.xml><?xml version="1.0" encoding="utf-8"?>
<?mso-contentType ?>
<SharedContentType xmlns="Microsoft.SharePoint.Taxonomy.ContentTypeSync" SourceId="f8a7545a-48a4-41f0-a31a-4d51f112fa54" ContentTypeId="0x010100EF8DACA0C9A4064D9B5CB5E6C3412FA2" PreviousValue="false"/>
</file>

<file path=customXml/itemProps1.xml><?xml version="1.0" encoding="utf-8"?>
<ds:datastoreItem xmlns:ds="http://schemas.openxmlformats.org/officeDocument/2006/customXml" ds:itemID="{8F49A08A-EAC8-4EC2-9017-49DEA87E41F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937B7A8-DC3D-4D69-A882-380A9F6793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0423F8-83A9-4ED1-B6DC-F92405F35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7736915-f9c0-4f0f-9421-0b51594c3d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22D880-008A-4524-8D75-2A8AE898B973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4BC0C02F-2B6C-42AE-B6CF-A761D1E45B85}">
  <ds:schemaRefs>
    <ds:schemaRef ds:uri="http://schemas.microsoft.com/office/2006/metadata/properties"/>
    <ds:schemaRef ds:uri="http://schemas.microsoft.com/office/infopath/2007/PartnerControls"/>
    <ds:schemaRef ds:uri="77736915-f9c0-4f0f-9421-0b51594c3d4a"/>
    <ds:schemaRef ds:uri="http://schemas.microsoft.com/sharepoint/v3"/>
  </ds:schemaRefs>
</ds:datastoreItem>
</file>

<file path=customXml/itemProps6.xml><?xml version="1.0" encoding="utf-8"?>
<ds:datastoreItem xmlns:ds="http://schemas.openxmlformats.org/officeDocument/2006/customXml" ds:itemID="{22778391-9B1E-45C6-BDE7-157D6432145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Gefahrenportfolio.dot</Template>
  <TotalTime>0</TotalTime>
  <Pages>2</Pages>
  <Words>498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Gefahrenportfolio</vt:lpstr>
    </vt:vector>
  </TitlesOfParts>
  <Company>Suva</Company>
  <LinksUpToDate>false</LinksUpToDate>
  <CharactersWithSpaces>3633</CharactersWithSpaces>
  <SharedDoc>false</SharedDoc>
  <HLinks>
    <vt:vector size="216" baseType="variant">
      <vt:variant>
        <vt:i4>1179711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_Toc179818626</vt:lpwstr>
      </vt:variant>
      <vt:variant>
        <vt:i4>1179711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_Toc179818625</vt:lpwstr>
      </vt:variant>
      <vt:variant>
        <vt:i4>1179711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_Toc179818624</vt:lpwstr>
      </vt:variant>
      <vt:variant>
        <vt:i4>1179711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_Toc179818623</vt:lpwstr>
      </vt:variant>
      <vt:variant>
        <vt:i4>1179711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_Toc179818622</vt:lpwstr>
      </vt:variant>
      <vt:variant>
        <vt:i4>1179711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_Toc179818621</vt:lpwstr>
      </vt:variant>
      <vt:variant>
        <vt:i4>1179711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_Toc179818620</vt:lpwstr>
      </vt:variant>
      <vt:variant>
        <vt:i4>1114175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_Toc179818619</vt:lpwstr>
      </vt:variant>
      <vt:variant>
        <vt:i4>1114175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_Toc179818618</vt:lpwstr>
      </vt:variant>
      <vt:variant>
        <vt:i4>1114175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_Toc179818617</vt:lpwstr>
      </vt:variant>
      <vt:variant>
        <vt:i4>1114175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_Toc179818616</vt:lpwstr>
      </vt:variant>
      <vt:variant>
        <vt:i4>1114175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_Toc179818615</vt:lpwstr>
      </vt:variant>
      <vt:variant>
        <vt:i4>1114175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_Toc179818614</vt:lpwstr>
      </vt:variant>
      <vt:variant>
        <vt:i4>1114175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_Toc179818613</vt:lpwstr>
      </vt:variant>
      <vt:variant>
        <vt:i4>1114175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_Toc179818612</vt:lpwstr>
      </vt:variant>
      <vt:variant>
        <vt:i4>1114175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_Toc179818611</vt:lpwstr>
      </vt:variant>
      <vt:variant>
        <vt:i4>1114175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_Toc179818610</vt:lpwstr>
      </vt:variant>
      <vt:variant>
        <vt:i4>1048639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_Toc179818609</vt:lpwstr>
      </vt:variant>
      <vt:variant>
        <vt:i4>1048639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_Toc179818608</vt:lpwstr>
      </vt:variant>
      <vt:variant>
        <vt:i4>1048639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_Toc179818607</vt:lpwstr>
      </vt:variant>
      <vt:variant>
        <vt:i4>1048639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_Toc179818606</vt:lpwstr>
      </vt:variant>
      <vt:variant>
        <vt:i4>1048639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_Toc179818605</vt:lpwstr>
      </vt:variant>
      <vt:variant>
        <vt:i4>1048639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_Toc179818604</vt:lpwstr>
      </vt:variant>
      <vt:variant>
        <vt:i4>1048639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_Toc179818603</vt:lpwstr>
      </vt:variant>
      <vt:variant>
        <vt:i4>1048639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_Toc179818602</vt:lpwstr>
      </vt:variant>
      <vt:variant>
        <vt:i4>1048639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_Toc179818601</vt:lpwstr>
      </vt:variant>
      <vt:variant>
        <vt:i4>1048639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_Toc179818600</vt:lpwstr>
      </vt:variant>
      <vt:variant>
        <vt:i4>1638460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_Toc179818599</vt:lpwstr>
      </vt:variant>
      <vt:variant>
        <vt:i4>1638460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_Toc179818598</vt:lpwstr>
      </vt:variant>
      <vt:variant>
        <vt:i4>1638460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_Toc179818597</vt:lpwstr>
      </vt:variant>
      <vt:variant>
        <vt:i4>1638460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_Toc179818596</vt:lpwstr>
      </vt:variant>
      <vt:variant>
        <vt:i4>1638460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_Toc179818595</vt:lpwstr>
      </vt:variant>
      <vt:variant>
        <vt:i4>1638460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_Toc179818594</vt:lpwstr>
      </vt:variant>
      <vt:variant>
        <vt:i4>1638460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_Toc179818593</vt:lpwstr>
      </vt:variant>
      <vt:variant>
        <vt:i4>1638460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_Toc179818592</vt:lpwstr>
      </vt:variant>
      <vt:variant>
        <vt:i4>1638460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_Toc179818591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Gefahrenportfolio</dc:title>
  <dc:creator>MAGISLER</dc:creator>
  <cp:lastModifiedBy>Hartmann Thomas</cp:lastModifiedBy>
  <cp:revision>5</cp:revision>
  <cp:lastPrinted>2015-04-30T05:17:00Z</cp:lastPrinted>
  <dcterms:created xsi:type="dcterms:W3CDTF">2015-04-30T05:16:00Z</dcterms:created>
  <dcterms:modified xsi:type="dcterms:W3CDTF">2018-03-29T17:37:00Z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-1537535690</vt:i4>
  </property>
  <property fmtid="{D5CDD505-2E9C-101B-9397-08002B2CF9AE}" pid="3" name="_NewReviewCycle">
    <vt:lpwstr/>
  </property>
  <property fmtid="{D5CDD505-2E9C-101B-9397-08002B2CF9AE}" pid="4" name="_EmailSubject">
    <vt:lpwstr>Gefahrenportfolio zur Durchsicht</vt:lpwstr>
  </property>
  <property fmtid="{D5CDD505-2E9C-101B-9397-08002B2CF9AE}" pid="5" name="_AuthorEmail">
    <vt:lpwstr>fabrizio.arrigoni@suva.ch</vt:lpwstr>
  </property>
  <property fmtid="{D5CDD505-2E9C-101B-9397-08002B2CF9AE}" pid="6" name="_AuthorEmailDisplayName">
    <vt:lpwstr>Arrigoni Fabrizio (AFO)</vt:lpwstr>
  </property>
  <property fmtid="{D5CDD505-2E9C-101B-9397-08002B2CF9AE}" pid="7" name="_ReviewingToolsShownOnce">
    <vt:lpwstr/>
  </property>
  <property fmtid="{D5CDD505-2E9C-101B-9397-08002B2CF9AE}" pid="8" name="ContentTypeId">
    <vt:lpwstr>0x010100EF8DACA0C9A4064D9B5CB5E6C3412FA2006D0B251C966C6D448E5DC02BEA941598</vt:lpwstr>
  </property>
  <property fmtid="{D5CDD505-2E9C-101B-9397-08002B2CF9AE}" pid="9" name="_dlc_policyId">
    <vt:lpwstr>0x010100EF8DACA0C9A4064D9B5CB5E6C3412FA2|-1921481484</vt:lpwstr>
  </property>
  <property fmtid="{D5CDD505-2E9C-101B-9397-08002B2CF9AE}" pid="10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11" name="VSESprache">
    <vt:lpwstr>6;#Deutsch|b5b9a46a-9cee-425e-8252-528d5ab389fc</vt:lpwstr>
  </property>
  <property fmtid="{D5CDD505-2E9C-101B-9397-08002B2CF9AE}" pid="12" name="VSEAbteilung">
    <vt:lpwstr>3;#Technik ＆ Berufsbildung|01ccd1cc-2682-4dd0-a4a3-c8b5f0e21283</vt:lpwstr>
  </property>
  <property fmtid="{D5CDD505-2E9C-101B-9397-08002B2CF9AE}" pid="13" name="VSECoC">
    <vt:lpwstr>5;#Sicherheit|a48b04d1-d548-4a33-8256-147897eb806a</vt:lpwstr>
  </property>
  <property fmtid="{D5CDD505-2E9C-101B-9397-08002B2CF9AE}" pid="14" name="VSEKommission">
    <vt:lpwstr>4;#Sicherheit|3b785536-8d12-46ec-9252-f68e0a7a67cb</vt:lpwstr>
  </property>
</Properties>
</file>