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C3FC8" w14:textId="4FE908FD" w:rsidR="008B5B42" w:rsidRPr="00403E72" w:rsidRDefault="008B5B42" w:rsidP="008B5B42">
      <w:pPr>
        <w:spacing w:after="60"/>
        <w:jc w:val="both"/>
        <w:rPr>
          <w:b/>
          <w:szCs w:val="22"/>
        </w:rPr>
      </w:pPr>
      <w:r w:rsidRPr="00403E72">
        <w:rPr>
          <w:b/>
          <w:szCs w:val="22"/>
        </w:rPr>
        <w:t>Energieversor</w:t>
      </w:r>
      <w:r>
        <w:rPr>
          <w:b/>
          <w:szCs w:val="22"/>
        </w:rPr>
        <w:t>g</w:t>
      </w:r>
      <w:r w:rsidRPr="00403E72">
        <w:rPr>
          <w:b/>
          <w:szCs w:val="22"/>
        </w:rPr>
        <w:t>ungsunternehmen</w:t>
      </w:r>
    </w:p>
    <w:p w14:paraId="0817C4EF" w14:textId="77777777" w:rsidR="008B5B42" w:rsidRPr="00A06860" w:rsidRDefault="008B5B42" w:rsidP="008B5B42">
      <w:pPr>
        <w:rPr>
          <w:sz w:val="20"/>
          <w:szCs w:val="20"/>
        </w:rPr>
      </w:pPr>
      <w:r>
        <w:rPr>
          <w:sz w:val="20"/>
          <w:szCs w:val="20"/>
        </w:rPr>
        <w:t>Entsprechend den Beschlüssen der Generalversammlung 2017</w:t>
      </w:r>
      <w:r w:rsidRPr="00A06860">
        <w:rPr>
          <w:sz w:val="20"/>
          <w:szCs w:val="20"/>
        </w:rPr>
        <w:t xml:space="preserve"> werden Mitgliederbeitrag und Stimmrecht</w:t>
      </w:r>
      <w:r>
        <w:rPr>
          <w:sz w:val="20"/>
          <w:szCs w:val="20"/>
        </w:rPr>
        <w:t xml:space="preserve">e aufgrund des Umsatzes in </w:t>
      </w:r>
      <w:proofErr w:type="spellStart"/>
      <w:r>
        <w:rPr>
          <w:sz w:val="20"/>
          <w:szCs w:val="20"/>
        </w:rPr>
        <w:t>GWh</w:t>
      </w:r>
      <w:proofErr w:type="spellEnd"/>
      <w:r>
        <w:rPr>
          <w:sz w:val="20"/>
          <w:szCs w:val="20"/>
        </w:rPr>
        <w:t xml:space="preserve"> </w:t>
      </w:r>
      <w:r w:rsidRPr="00A06860">
        <w:rPr>
          <w:sz w:val="20"/>
          <w:szCs w:val="20"/>
        </w:rPr>
        <w:t xml:space="preserve">(Mio. kWh) in insgesamt </w:t>
      </w:r>
      <w:r>
        <w:rPr>
          <w:sz w:val="20"/>
          <w:szCs w:val="20"/>
        </w:rPr>
        <w:t>9</w:t>
      </w:r>
      <w:r w:rsidRPr="00A06860">
        <w:rPr>
          <w:sz w:val="20"/>
          <w:szCs w:val="20"/>
        </w:rPr>
        <w:t xml:space="preserve"> Wertschöpfungsbereichen und einer Selbsteinschätzung der Handelsaktivitäten bestimmt. Die VSE Beitrags- und Stimmrechtsordnung ist Bestandteil der Verbandsstatuten. </w:t>
      </w:r>
    </w:p>
    <w:p w14:paraId="12EAC02C" w14:textId="77777777" w:rsidR="008B5B42" w:rsidRDefault="008B5B42" w:rsidP="008B5B42">
      <w:pPr>
        <w:spacing w:line="264" w:lineRule="auto"/>
        <w:jc w:val="both"/>
        <w:rPr>
          <w:rFonts w:cs="Arial"/>
          <w:sz w:val="20"/>
          <w:szCs w:val="20"/>
        </w:rPr>
      </w:pPr>
    </w:p>
    <w:p w14:paraId="52DB0611" w14:textId="77777777" w:rsidR="008B5B42" w:rsidRPr="00403E72" w:rsidRDefault="008B5B42" w:rsidP="008B5B42">
      <w:pPr>
        <w:spacing w:after="60"/>
        <w:rPr>
          <w:rFonts w:cs="Arial"/>
          <w:b/>
          <w:szCs w:val="22"/>
        </w:rPr>
      </w:pPr>
      <w:r w:rsidRPr="00403E72">
        <w:rPr>
          <w:rFonts w:cs="Arial"/>
          <w:b/>
          <w:szCs w:val="22"/>
        </w:rPr>
        <w:t>Energiedienstleistungsunternehmen</w:t>
      </w:r>
    </w:p>
    <w:p w14:paraId="378488DA" w14:textId="3507E8B1" w:rsidR="008B5B42" w:rsidRDefault="008B5B42" w:rsidP="008B5B42">
      <w:pPr>
        <w:rPr>
          <w:sz w:val="20"/>
          <w:szCs w:val="20"/>
        </w:rPr>
      </w:pPr>
      <w:r w:rsidRPr="005571EB">
        <w:rPr>
          <w:rFonts w:cs="Arial"/>
          <w:sz w:val="20"/>
          <w:szCs w:val="20"/>
        </w:rPr>
        <w:t>Für Unternehmen, deren Wertschöpfung sich mit den vorliege</w:t>
      </w:r>
      <w:bookmarkStart w:id="0" w:name="_GoBack"/>
      <w:bookmarkEnd w:id="0"/>
      <w:r w:rsidRPr="005571EB">
        <w:rPr>
          <w:rFonts w:cs="Arial"/>
          <w:sz w:val="20"/>
          <w:szCs w:val="20"/>
        </w:rPr>
        <w:t xml:space="preserve">nden Parametern nicht erfassen lässt, </w:t>
      </w:r>
      <w:r>
        <w:rPr>
          <w:rFonts w:cs="Arial"/>
          <w:sz w:val="20"/>
          <w:szCs w:val="20"/>
        </w:rPr>
        <w:t>Bs</w:t>
      </w:r>
      <w:r w:rsidRPr="005571EB">
        <w:rPr>
          <w:rFonts w:cs="Arial"/>
          <w:sz w:val="20"/>
          <w:szCs w:val="20"/>
        </w:rPr>
        <w:t>p. Dienstleistungsunternehmen gemäss Artikel 4 Absatz 2 der Statuten</w:t>
      </w:r>
      <w:r>
        <w:rPr>
          <w:rFonts w:cs="Arial"/>
          <w:sz w:val="20"/>
          <w:szCs w:val="20"/>
        </w:rPr>
        <w:t>,</w:t>
      </w:r>
      <w:r w:rsidRPr="005571EB">
        <w:rPr>
          <w:rFonts w:cs="Arial"/>
          <w:sz w:val="20"/>
          <w:szCs w:val="20"/>
        </w:rPr>
        <w:t xml:space="preserve"> wird </w:t>
      </w:r>
      <w:r>
        <w:rPr>
          <w:rFonts w:cs="Arial"/>
          <w:sz w:val="20"/>
          <w:szCs w:val="20"/>
        </w:rPr>
        <w:t>der</w:t>
      </w:r>
      <w:r w:rsidRPr="005571EB">
        <w:rPr>
          <w:rFonts w:cs="Arial"/>
          <w:sz w:val="20"/>
          <w:szCs w:val="20"/>
        </w:rPr>
        <w:t xml:space="preserve"> Beitrag </w:t>
      </w:r>
      <w:r>
        <w:rPr>
          <w:rFonts w:cs="Arial"/>
          <w:sz w:val="20"/>
          <w:szCs w:val="20"/>
        </w:rPr>
        <w:t>basierend auf dem Umsatz aus Energiedienstleistungen und der AHV-Lohnsumme berechnet</w:t>
      </w:r>
      <w:r>
        <w:rPr>
          <w:sz w:val="20"/>
          <w:szCs w:val="20"/>
        </w:rPr>
        <w:t>. Diese Unternehmen deklarieren als Berechnungsgrundlage die AHV-Lohnsumme sowie den Umsatz der Energiedienstleistungen.</w:t>
      </w:r>
    </w:p>
    <w:p w14:paraId="7C0ABF02" w14:textId="77777777" w:rsidR="0083532F" w:rsidRDefault="0083532F" w:rsidP="00403E72">
      <w:pPr>
        <w:spacing w:line="264" w:lineRule="auto"/>
        <w:jc w:val="both"/>
        <w:rPr>
          <w:rFonts w:cs="Arial"/>
          <w:sz w:val="20"/>
          <w:szCs w:val="20"/>
        </w:rPr>
      </w:pPr>
    </w:p>
    <w:p w14:paraId="7C0ABF03" w14:textId="77777777" w:rsidR="00403E72" w:rsidRPr="00403E72" w:rsidRDefault="00403E72" w:rsidP="00403E72">
      <w:pPr>
        <w:spacing w:after="60"/>
        <w:jc w:val="both"/>
        <w:rPr>
          <w:rFonts w:cs="Arial"/>
          <w:b/>
          <w:szCs w:val="22"/>
        </w:rPr>
      </w:pPr>
      <w:r w:rsidRPr="00403E72">
        <w:rPr>
          <w:rFonts w:cs="Arial"/>
          <w:b/>
          <w:szCs w:val="22"/>
        </w:rPr>
        <w:t>Einsendung Datenformular</w:t>
      </w:r>
    </w:p>
    <w:p w14:paraId="7C0ABF04" w14:textId="77777777" w:rsidR="005571EB" w:rsidRPr="00403E72" w:rsidRDefault="005571EB" w:rsidP="00403E72">
      <w:pPr>
        <w:jc w:val="both"/>
        <w:rPr>
          <w:rFonts w:cs="Arial"/>
          <w:sz w:val="20"/>
          <w:szCs w:val="20"/>
        </w:rPr>
      </w:pPr>
      <w:r w:rsidRPr="00403E72">
        <w:rPr>
          <w:rFonts w:cs="Arial"/>
          <w:sz w:val="20"/>
          <w:szCs w:val="20"/>
        </w:rPr>
        <w:t xml:space="preserve">Wir bitten Sie um </w:t>
      </w:r>
      <w:r w:rsidR="00403E72" w:rsidRPr="00403E72">
        <w:rPr>
          <w:rFonts w:cs="Arial"/>
          <w:sz w:val="20"/>
          <w:szCs w:val="20"/>
        </w:rPr>
        <w:t xml:space="preserve">Ihre </w:t>
      </w:r>
      <w:r w:rsidRPr="00403E72">
        <w:rPr>
          <w:rFonts w:cs="Arial"/>
          <w:sz w:val="20"/>
          <w:szCs w:val="20"/>
        </w:rPr>
        <w:t xml:space="preserve">raschmöglichste </w:t>
      </w:r>
      <w:r w:rsidR="00403E72" w:rsidRPr="00403E72">
        <w:rPr>
          <w:rFonts w:cs="Arial"/>
          <w:sz w:val="20"/>
          <w:szCs w:val="20"/>
        </w:rPr>
        <w:t>Antwort</w:t>
      </w:r>
      <w:r w:rsidRPr="00403E72">
        <w:rPr>
          <w:rFonts w:cs="Arial"/>
          <w:sz w:val="20"/>
          <w:szCs w:val="20"/>
        </w:rPr>
        <w:t>, spätestens jedoch bis</w:t>
      </w:r>
    </w:p>
    <w:p w14:paraId="7C0ABF05" w14:textId="1120EFF3" w:rsidR="00403E72" w:rsidRPr="00403E72" w:rsidRDefault="005571EB" w:rsidP="00403E72">
      <w:pPr>
        <w:pStyle w:val="Aufzhlungszeichen"/>
        <w:spacing w:after="0" w:line="240" w:lineRule="auto"/>
        <w:rPr>
          <w:rFonts w:ascii="Arial" w:hAnsi="Arial" w:cs="Arial"/>
        </w:rPr>
      </w:pPr>
      <w:r w:rsidRPr="00396051">
        <w:rPr>
          <w:rFonts w:ascii="Arial" w:hAnsi="Arial" w:cs="Arial"/>
          <w:b/>
        </w:rPr>
        <w:t>2</w:t>
      </w:r>
      <w:r w:rsidR="00635D24">
        <w:rPr>
          <w:rFonts w:ascii="Arial" w:hAnsi="Arial" w:cs="Arial"/>
          <w:b/>
        </w:rPr>
        <w:t>8</w:t>
      </w:r>
      <w:r w:rsidRPr="00396051">
        <w:rPr>
          <w:rFonts w:ascii="Arial" w:hAnsi="Arial" w:cs="Arial"/>
          <w:b/>
        </w:rPr>
        <w:t>. Februar 201</w:t>
      </w:r>
      <w:r w:rsidR="00705B51">
        <w:rPr>
          <w:rFonts w:ascii="Arial" w:hAnsi="Arial" w:cs="Arial"/>
          <w:b/>
        </w:rPr>
        <w:t>8</w:t>
      </w:r>
      <w:r w:rsidRPr="00396051">
        <w:rPr>
          <w:rFonts w:ascii="Arial" w:hAnsi="Arial" w:cs="Arial"/>
        </w:rPr>
        <w:t xml:space="preserve"> </w:t>
      </w:r>
      <w:r w:rsidRPr="00403E72">
        <w:rPr>
          <w:rFonts w:ascii="Arial" w:hAnsi="Arial" w:cs="Arial"/>
        </w:rPr>
        <w:t>bei Abschluss per hydrologisches Jahr 201</w:t>
      </w:r>
      <w:r w:rsidR="00705B51">
        <w:rPr>
          <w:rFonts w:ascii="Arial" w:hAnsi="Arial" w:cs="Arial"/>
        </w:rPr>
        <w:t>6</w:t>
      </w:r>
      <w:r w:rsidRPr="00403E72">
        <w:rPr>
          <w:rFonts w:ascii="Arial" w:hAnsi="Arial" w:cs="Arial"/>
        </w:rPr>
        <w:t>/1</w:t>
      </w:r>
      <w:r w:rsidR="00705B51">
        <w:rPr>
          <w:rFonts w:ascii="Arial" w:hAnsi="Arial" w:cs="Arial"/>
        </w:rPr>
        <w:t>7</w:t>
      </w:r>
      <w:r w:rsidR="00403E72" w:rsidRPr="00403E72">
        <w:rPr>
          <w:rFonts w:ascii="Arial" w:hAnsi="Arial" w:cs="Arial"/>
        </w:rPr>
        <w:t xml:space="preserve"> </w:t>
      </w:r>
    </w:p>
    <w:p w14:paraId="7C0ABF06" w14:textId="2A0D35E3" w:rsidR="005571EB" w:rsidRPr="00403E72" w:rsidRDefault="005571EB" w:rsidP="00403E72">
      <w:pPr>
        <w:pStyle w:val="Aufzhlungszeichen"/>
        <w:spacing w:after="160" w:line="240" w:lineRule="auto"/>
        <w:rPr>
          <w:rFonts w:ascii="Arial" w:hAnsi="Arial" w:cs="Arial"/>
        </w:rPr>
      </w:pPr>
      <w:r w:rsidRPr="00396051">
        <w:rPr>
          <w:rFonts w:ascii="Arial" w:hAnsi="Arial" w:cs="Arial"/>
          <w:b/>
        </w:rPr>
        <w:t>31.</w:t>
      </w:r>
      <w:r w:rsidRPr="00396051">
        <w:rPr>
          <w:rFonts w:ascii="Arial" w:hAnsi="Arial" w:cs="Arial"/>
        </w:rPr>
        <w:t xml:space="preserve"> </w:t>
      </w:r>
      <w:r w:rsidRPr="00396051">
        <w:rPr>
          <w:rFonts w:ascii="Arial" w:hAnsi="Arial" w:cs="Arial"/>
          <w:b/>
        </w:rPr>
        <w:t>März 201</w:t>
      </w:r>
      <w:r w:rsidR="00705B51">
        <w:rPr>
          <w:rFonts w:ascii="Arial" w:hAnsi="Arial" w:cs="Arial"/>
          <w:b/>
        </w:rPr>
        <w:t>8</w:t>
      </w:r>
      <w:r w:rsidRPr="00396051">
        <w:rPr>
          <w:rFonts w:ascii="Arial" w:hAnsi="Arial" w:cs="Arial"/>
        </w:rPr>
        <w:t xml:space="preserve"> </w:t>
      </w:r>
      <w:r w:rsidRPr="00403E72">
        <w:rPr>
          <w:rFonts w:ascii="Arial" w:hAnsi="Arial" w:cs="Arial"/>
        </w:rPr>
        <w:t>bei Abschluss per Kalenderjahr 201</w:t>
      </w:r>
      <w:r w:rsidR="00705B51">
        <w:rPr>
          <w:rFonts w:ascii="Arial" w:hAnsi="Arial" w:cs="Arial"/>
        </w:rPr>
        <w:t>7</w:t>
      </w:r>
    </w:p>
    <w:p w14:paraId="7C0ABF07" w14:textId="72D4CA63" w:rsidR="005571EB" w:rsidRPr="005571EB" w:rsidRDefault="005571EB" w:rsidP="00403E72">
      <w:pPr>
        <w:pStyle w:val="Textkrper"/>
        <w:spacing w:after="160" w:line="240" w:lineRule="auto"/>
        <w:rPr>
          <w:rFonts w:ascii="Arial" w:hAnsi="Arial" w:cs="Arial"/>
        </w:rPr>
      </w:pPr>
      <w:r w:rsidRPr="005571EB">
        <w:rPr>
          <w:rFonts w:ascii="Arial" w:hAnsi="Arial" w:cs="Arial"/>
        </w:rPr>
        <w:t xml:space="preserve">Bitte nutzen Sie entweder das Online-Erfassungstool oder retournieren Sie das ausgefüllte Formular per </w:t>
      </w:r>
      <w:r w:rsidR="00705B51">
        <w:rPr>
          <w:rFonts w:ascii="Arial" w:hAnsi="Arial" w:cs="Arial"/>
        </w:rPr>
        <w:t xml:space="preserve">E-Mail </w:t>
      </w:r>
      <w:r w:rsidRPr="005571EB">
        <w:rPr>
          <w:rFonts w:ascii="Arial" w:hAnsi="Arial" w:cs="Arial"/>
        </w:rPr>
        <w:t>oder auf dem Postweg</w:t>
      </w:r>
      <w:r w:rsidR="0083532F">
        <w:rPr>
          <w:rFonts w:ascii="Arial" w:hAnsi="Arial" w:cs="Arial"/>
        </w:rPr>
        <w:t>. Bei Fragen wenden Sie sich bitte an den Mitglieder</w:t>
      </w:r>
      <w:r w:rsidR="00635D24">
        <w:rPr>
          <w:rFonts w:ascii="Arial" w:hAnsi="Arial" w:cs="Arial"/>
        </w:rPr>
        <w:t>service</w:t>
      </w:r>
      <w:r w:rsidR="0083532F">
        <w:rPr>
          <w:rFonts w:ascii="Arial" w:hAnsi="Arial" w:cs="Arial"/>
        </w:rPr>
        <w:t xml:space="preserve"> des VSE, Frau Nicole Rölli (</w:t>
      </w:r>
      <w:hyperlink r:id="rId11" w:history="1">
        <w:r w:rsidR="0083532F" w:rsidRPr="00816E78">
          <w:rPr>
            <w:rStyle w:val="Hyperlink"/>
            <w:rFonts w:ascii="Arial" w:hAnsi="Arial" w:cs="Arial"/>
          </w:rPr>
          <w:t>nicole.roelli@strom.ch</w:t>
        </w:r>
      </w:hyperlink>
      <w:r w:rsidR="0083532F">
        <w:rPr>
          <w:rFonts w:ascii="Arial" w:hAnsi="Arial" w:cs="Arial"/>
        </w:rPr>
        <w:t>, 062 825 25 41).</w:t>
      </w:r>
    </w:p>
    <w:p w14:paraId="7C0ABF08" w14:textId="187AF1C2" w:rsidR="005571EB" w:rsidRPr="005571EB" w:rsidRDefault="005571EB" w:rsidP="00403E72">
      <w:pPr>
        <w:pStyle w:val="Zitat"/>
        <w:tabs>
          <w:tab w:val="left" w:pos="1800"/>
        </w:tabs>
        <w:spacing w:before="100" w:after="100"/>
        <w:rPr>
          <w:rFonts w:ascii="Arial" w:hAnsi="Arial" w:cs="Arial"/>
        </w:rPr>
      </w:pPr>
      <w:r w:rsidRPr="005571EB">
        <w:rPr>
          <w:rFonts w:ascii="Arial" w:hAnsi="Arial" w:cs="Arial"/>
          <w:b/>
        </w:rPr>
        <w:t>Postadresse:</w:t>
      </w:r>
      <w:r w:rsidRPr="005571EB">
        <w:rPr>
          <w:rFonts w:ascii="Arial" w:hAnsi="Arial" w:cs="Arial"/>
        </w:rPr>
        <w:tab/>
        <w:t>VSE, Mitglieder</w:t>
      </w:r>
      <w:r w:rsidR="00635D24">
        <w:rPr>
          <w:rFonts w:ascii="Arial" w:hAnsi="Arial" w:cs="Arial"/>
        </w:rPr>
        <w:t>service</w:t>
      </w:r>
      <w:r w:rsidRPr="005571EB">
        <w:rPr>
          <w:rFonts w:ascii="Arial" w:hAnsi="Arial" w:cs="Arial"/>
        </w:rPr>
        <w:t>, Hintere Bahnhofstrasse 10, Postfach, 5001 Aarau</w:t>
      </w:r>
      <w:r w:rsidRPr="005571EB">
        <w:rPr>
          <w:rFonts w:ascii="Arial" w:hAnsi="Arial" w:cs="Arial"/>
        </w:rPr>
        <w:br/>
      </w:r>
      <w:r w:rsidRPr="005571EB">
        <w:rPr>
          <w:rFonts w:ascii="Arial" w:hAnsi="Arial" w:cs="Arial"/>
          <w:b/>
        </w:rPr>
        <w:t>Email:</w:t>
      </w:r>
      <w:r w:rsidRPr="005571EB">
        <w:rPr>
          <w:rFonts w:ascii="Arial" w:hAnsi="Arial" w:cs="Arial"/>
        </w:rPr>
        <w:tab/>
      </w:r>
      <w:hyperlink r:id="rId12" w:history="1">
        <w:r w:rsidRPr="005571EB">
          <w:rPr>
            <w:rStyle w:val="Hyperlink"/>
            <w:rFonts w:ascii="Arial" w:hAnsi="Arial" w:cs="Arial"/>
          </w:rPr>
          <w:t>beitragserhebung@strom.ch</w:t>
        </w:r>
      </w:hyperlink>
      <w:r w:rsidRPr="005571EB">
        <w:rPr>
          <w:rFonts w:ascii="Arial" w:hAnsi="Arial" w:cs="Arial"/>
        </w:rPr>
        <w:br/>
      </w:r>
      <w:r w:rsidRPr="005571EB">
        <w:rPr>
          <w:rFonts w:ascii="Arial" w:hAnsi="Arial" w:cs="Arial"/>
          <w:b/>
        </w:rPr>
        <w:t>Online-Tool:</w:t>
      </w:r>
      <w:r w:rsidRPr="005571EB">
        <w:rPr>
          <w:rFonts w:ascii="Arial" w:hAnsi="Arial" w:cs="Arial"/>
        </w:rPr>
        <w:tab/>
      </w:r>
      <w:hyperlink r:id="rId13" w:history="1">
        <w:r w:rsidRPr="005571EB">
          <w:rPr>
            <w:rStyle w:val="Hyperlink"/>
            <w:rFonts w:ascii="Arial" w:hAnsi="Arial" w:cs="Arial"/>
          </w:rPr>
          <w:t>http://www.strom.ch/de/verband/mitglieder/beitragserhebung.html</w:t>
        </w:r>
      </w:hyperlink>
    </w:p>
    <w:p w14:paraId="7C0ABF09" w14:textId="77777777" w:rsidR="005571EB" w:rsidRPr="00403E72" w:rsidRDefault="005571EB" w:rsidP="00403E72">
      <w:pPr>
        <w:pStyle w:val="KleineTitelBetreff"/>
        <w:spacing w:before="280" w:after="40"/>
        <w:rPr>
          <w:rFonts w:ascii="Arial" w:hAnsi="Arial" w:cs="Arial"/>
          <w:sz w:val="22"/>
          <w:szCs w:val="22"/>
        </w:rPr>
      </w:pPr>
      <w:r w:rsidRPr="00403E72">
        <w:rPr>
          <w:rFonts w:ascii="Arial" w:hAnsi="Arial" w:cs="Arial"/>
          <w:sz w:val="22"/>
          <w:szCs w:val="22"/>
        </w:rPr>
        <w:t>Tipps zur Datenerhebung</w:t>
      </w:r>
    </w:p>
    <w:p w14:paraId="7C0ABF0A" w14:textId="77777777" w:rsidR="005571EB" w:rsidRPr="005571EB" w:rsidRDefault="005571EB" w:rsidP="005571EB">
      <w:pPr>
        <w:pStyle w:val="Aufzhlungszeichen"/>
        <w:suppressLineNumbers w:val="0"/>
        <w:spacing w:after="0" w:line="240" w:lineRule="auto"/>
        <w:contextualSpacing w:val="0"/>
        <w:rPr>
          <w:rFonts w:ascii="Arial" w:hAnsi="Arial" w:cs="Arial"/>
        </w:rPr>
      </w:pPr>
      <w:r w:rsidRPr="005571EB">
        <w:rPr>
          <w:rFonts w:ascii="Arial" w:hAnsi="Arial" w:cs="Arial"/>
        </w:rPr>
        <w:t xml:space="preserve">Die Transportmengen bemessen sich an der Ausspeisungsseite, d.h. Leitungsverluste können abgezogen werden. </w:t>
      </w:r>
    </w:p>
    <w:p w14:paraId="7C0ABF0B" w14:textId="77777777" w:rsidR="005571EB" w:rsidRPr="005571EB" w:rsidRDefault="005571EB" w:rsidP="005571EB">
      <w:pPr>
        <w:pStyle w:val="Aufzhlungszeichen"/>
        <w:suppressLineNumbers w:val="0"/>
        <w:spacing w:after="0" w:line="240" w:lineRule="auto"/>
        <w:contextualSpacing w:val="0"/>
        <w:rPr>
          <w:rFonts w:ascii="Arial" w:hAnsi="Arial" w:cs="Arial"/>
        </w:rPr>
      </w:pPr>
      <w:r w:rsidRPr="005571EB">
        <w:rPr>
          <w:rFonts w:ascii="Arial" w:hAnsi="Arial" w:cs="Arial"/>
        </w:rPr>
        <w:t>Als auf den Netzebenen 1 und 3 transportierte (B) oder gelieferte (C) Menge gilt jene, welche unmittelbar in den Vertrieb gelangt, also nicht in den handelsorientierten Weitertransport und ohne Ausspeisung an der Landesgrenze.</w:t>
      </w:r>
    </w:p>
    <w:p w14:paraId="7C0ABF0C" w14:textId="77777777" w:rsidR="005571EB" w:rsidRPr="005571EB" w:rsidRDefault="005571EB" w:rsidP="005571EB">
      <w:pPr>
        <w:pStyle w:val="Aufzhlungszeichen"/>
        <w:suppressLineNumbers w:val="0"/>
        <w:spacing w:after="0" w:line="240" w:lineRule="auto"/>
        <w:contextualSpacing w:val="0"/>
        <w:rPr>
          <w:rFonts w:ascii="Arial" w:hAnsi="Arial" w:cs="Arial"/>
        </w:rPr>
      </w:pPr>
      <w:r w:rsidRPr="005571EB">
        <w:rPr>
          <w:rFonts w:ascii="Arial" w:hAnsi="Arial" w:cs="Arial"/>
        </w:rPr>
        <w:t xml:space="preserve">Bitte erfassen Sie bei Rücklieferung an den Vorlieferant den (positiven) Rücklieferungs-Überschuss je nach Netzebene als Vertriebstätigkeit auf NE 1 und 3 (C) oder als Vertrieb an Endverteiler auf NE 5 (E). </w:t>
      </w:r>
    </w:p>
    <w:p w14:paraId="7C0ABF11" w14:textId="2565C2E3" w:rsidR="005571EB" w:rsidRPr="0083532F" w:rsidRDefault="00403E72" w:rsidP="0083532F">
      <w:pPr>
        <w:pStyle w:val="Aufzhlungszeichen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Als</w:t>
      </w:r>
      <w:r w:rsidR="005571EB" w:rsidRPr="0083532F">
        <w:rPr>
          <w:rFonts w:ascii="Arial" w:hAnsi="Arial" w:cs="Arial"/>
        </w:rPr>
        <w:t xml:space="preserve"> </w:t>
      </w:r>
      <w:r w:rsidR="005571EB" w:rsidRPr="0083532F">
        <w:rPr>
          <w:rFonts w:ascii="Arial" w:hAnsi="Arial" w:cs="Arial"/>
          <w:b/>
        </w:rPr>
        <w:t>Weiterverteiler</w:t>
      </w:r>
      <w:r>
        <w:rPr>
          <w:rFonts w:ascii="Arial" w:hAnsi="Arial" w:cs="Arial"/>
          <w:b/>
        </w:rPr>
        <w:t xml:space="preserve"> </w:t>
      </w:r>
      <w:r w:rsidR="005571EB" w:rsidRPr="0083532F">
        <w:rPr>
          <w:rFonts w:ascii="Arial" w:hAnsi="Arial" w:cs="Arial"/>
        </w:rPr>
        <w:t xml:space="preserve">können Sie den Transport auf NE 5 zur Belieferung anderer EVU </w:t>
      </w:r>
      <w:proofErr w:type="gramStart"/>
      <w:r w:rsidR="005571EB" w:rsidRPr="0083532F">
        <w:rPr>
          <w:rFonts w:ascii="Arial" w:hAnsi="Arial" w:cs="Arial"/>
        </w:rPr>
        <w:t>und  Endverbraucher</w:t>
      </w:r>
      <w:proofErr w:type="gramEnd"/>
      <w:r w:rsidR="005571EB" w:rsidRPr="0083532F">
        <w:rPr>
          <w:rFonts w:ascii="Arial" w:hAnsi="Arial" w:cs="Arial"/>
        </w:rPr>
        <w:t xml:space="preserve"> im eigenen Netzgebiet (D) wie folg</w:t>
      </w:r>
      <w:r w:rsidR="00087E51">
        <w:rPr>
          <w:rFonts w:ascii="Arial" w:hAnsi="Arial" w:cs="Arial"/>
        </w:rPr>
        <w:t>t</w:t>
      </w:r>
      <w:r w:rsidR="005571EB" w:rsidRPr="0083532F">
        <w:rPr>
          <w:rFonts w:ascii="Arial" w:hAnsi="Arial" w:cs="Arial"/>
        </w:rPr>
        <w:t xml:space="preserve"> berechnen: </w:t>
      </w:r>
    </w:p>
    <w:p w14:paraId="7C0ABF12" w14:textId="77777777" w:rsidR="005571EB" w:rsidRPr="0083532F" w:rsidRDefault="005571EB" w:rsidP="0083532F">
      <w:pPr>
        <w:pStyle w:val="Aufzhlungszeichen"/>
        <w:numPr>
          <w:ilvl w:val="2"/>
          <w:numId w:val="4"/>
        </w:numPr>
        <w:suppressLineNumbers w:val="0"/>
        <w:spacing w:after="0" w:line="240" w:lineRule="auto"/>
        <w:contextualSpacing w:val="0"/>
        <w:rPr>
          <w:rFonts w:ascii="Arial" w:hAnsi="Arial" w:cs="Arial"/>
        </w:rPr>
      </w:pPr>
      <w:r w:rsidRPr="0083532F">
        <w:rPr>
          <w:rFonts w:ascii="Arial" w:hAnsi="Arial" w:cs="Arial"/>
        </w:rPr>
        <w:t xml:space="preserve">Der Transport (D) auf NE 5a ergibt sich aus dem Vertrieb an Endverteiler auf derselben Netzebene (E) plus Weitertransport an die nächst niedrigere Netzebene (F) </w:t>
      </w:r>
      <w:r w:rsidRPr="0083532F">
        <w:rPr>
          <w:rFonts w:ascii="Arial" w:hAnsi="Arial" w:cs="Arial"/>
        </w:rPr>
        <w:sym w:font="Symbol" w:char="F0AE"/>
      </w:r>
      <w:r w:rsidRPr="0083532F">
        <w:rPr>
          <w:rFonts w:ascii="Arial" w:hAnsi="Arial" w:cs="Arial"/>
        </w:rPr>
        <w:t xml:space="preserve"> D=E+F. </w:t>
      </w:r>
    </w:p>
    <w:p w14:paraId="1A2ED820" w14:textId="77777777" w:rsidR="00705B51" w:rsidRDefault="00705B51" w:rsidP="00A87F69">
      <w:pPr>
        <w:pStyle w:val="Aufzhlungszeichen"/>
        <w:numPr>
          <w:ilvl w:val="0"/>
          <w:numId w:val="0"/>
        </w:numPr>
        <w:spacing w:after="160" w:line="240" w:lineRule="auto"/>
        <w:rPr>
          <w:rFonts w:ascii="Arial" w:hAnsi="Arial" w:cs="Arial"/>
        </w:rPr>
      </w:pPr>
    </w:p>
    <w:p w14:paraId="07EC5422" w14:textId="77777777" w:rsidR="00705B51" w:rsidRDefault="00705B51" w:rsidP="00A87F69">
      <w:pPr>
        <w:pStyle w:val="Aufzhlungszeichen"/>
        <w:numPr>
          <w:ilvl w:val="0"/>
          <w:numId w:val="0"/>
        </w:numPr>
        <w:spacing w:after="160" w:line="240" w:lineRule="auto"/>
        <w:rPr>
          <w:rFonts w:ascii="Arial" w:hAnsi="Arial" w:cs="Arial"/>
        </w:rPr>
      </w:pPr>
    </w:p>
    <w:p w14:paraId="0A525C7E" w14:textId="77777777" w:rsidR="00705B51" w:rsidRDefault="00705B51" w:rsidP="00A87F69">
      <w:pPr>
        <w:pStyle w:val="Aufzhlungszeichen"/>
        <w:numPr>
          <w:ilvl w:val="0"/>
          <w:numId w:val="0"/>
        </w:numPr>
        <w:spacing w:after="160" w:line="240" w:lineRule="auto"/>
        <w:rPr>
          <w:rFonts w:ascii="Arial" w:hAnsi="Arial" w:cs="Arial"/>
        </w:rPr>
      </w:pPr>
    </w:p>
    <w:p w14:paraId="5941283A" w14:textId="77777777" w:rsidR="00705B51" w:rsidRDefault="00705B51" w:rsidP="00A87F69">
      <w:pPr>
        <w:pStyle w:val="Aufzhlungszeichen"/>
        <w:numPr>
          <w:ilvl w:val="0"/>
          <w:numId w:val="0"/>
        </w:numPr>
        <w:spacing w:after="160" w:line="240" w:lineRule="auto"/>
        <w:rPr>
          <w:rFonts w:ascii="Arial" w:hAnsi="Arial" w:cs="Arial"/>
        </w:rPr>
      </w:pPr>
    </w:p>
    <w:p w14:paraId="27ECECE4" w14:textId="77777777" w:rsidR="00705B51" w:rsidRDefault="00705B51" w:rsidP="00A87F69">
      <w:pPr>
        <w:pStyle w:val="Aufzhlungszeichen"/>
        <w:numPr>
          <w:ilvl w:val="0"/>
          <w:numId w:val="0"/>
        </w:numPr>
        <w:spacing w:after="160" w:line="240" w:lineRule="auto"/>
        <w:rPr>
          <w:rFonts w:ascii="Arial" w:hAnsi="Arial" w:cs="Arial"/>
        </w:rPr>
      </w:pPr>
    </w:p>
    <w:p w14:paraId="14E4F966" w14:textId="77777777" w:rsidR="00705B51" w:rsidRDefault="00705B51" w:rsidP="00A87F69">
      <w:pPr>
        <w:pStyle w:val="Aufzhlungszeichen"/>
        <w:numPr>
          <w:ilvl w:val="0"/>
          <w:numId w:val="0"/>
        </w:numPr>
        <w:spacing w:after="160" w:line="240" w:lineRule="auto"/>
        <w:rPr>
          <w:rFonts w:ascii="Arial" w:hAnsi="Arial" w:cs="Arial"/>
        </w:rPr>
      </w:pPr>
    </w:p>
    <w:p w14:paraId="2C8FB828" w14:textId="77777777" w:rsidR="00705B51" w:rsidRDefault="00705B51" w:rsidP="00A87F69">
      <w:pPr>
        <w:pStyle w:val="Aufzhlungszeichen"/>
        <w:numPr>
          <w:ilvl w:val="0"/>
          <w:numId w:val="0"/>
        </w:numPr>
        <w:spacing w:after="160" w:line="240" w:lineRule="auto"/>
        <w:rPr>
          <w:rFonts w:ascii="Arial" w:hAnsi="Arial" w:cs="Arial"/>
        </w:rPr>
      </w:pPr>
    </w:p>
    <w:p w14:paraId="75A70AFE" w14:textId="77777777" w:rsidR="00705B51" w:rsidRDefault="00705B51" w:rsidP="00A87F69">
      <w:pPr>
        <w:pStyle w:val="Aufzhlungszeichen"/>
        <w:numPr>
          <w:ilvl w:val="0"/>
          <w:numId w:val="0"/>
        </w:numPr>
        <w:spacing w:after="160" w:line="240" w:lineRule="auto"/>
        <w:rPr>
          <w:rFonts w:ascii="Arial" w:hAnsi="Arial" w:cs="Arial"/>
        </w:rPr>
      </w:pPr>
    </w:p>
    <w:p w14:paraId="7C0ABF13" w14:textId="60D4FBF5" w:rsidR="006E0FB5" w:rsidRDefault="00103B0B" w:rsidP="00A87F69">
      <w:pPr>
        <w:pStyle w:val="Aufzhlungszeichen"/>
        <w:numPr>
          <w:ilvl w:val="0"/>
          <w:numId w:val="0"/>
        </w:numPr>
        <w:spacing w:after="160" w:line="240" w:lineRule="auto"/>
        <w:rPr>
          <w:rFonts w:ascii="Arial" w:hAnsi="Arial" w:cs="Arial"/>
        </w:rPr>
      </w:pPr>
      <w:r w:rsidRPr="00103B0B">
        <w:rPr>
          <w:rFonts w:ascii="Arial" w:hAnsi="Arial" w:cs="Arial"/>
        </w:rPr>
        <w:t xml:space="preserve">Rücksendetermine: </w:t>
      </w:r>
      <w:r w:rsidRPr="00396051">
        <w:rPr>
          <w:rFonts w:ascii="Arial" w:hAnsi="Arial" w:cs="Arial"/>
          <w:b/>
          <w:color w:val="FF0000"/>
        </w:rPr>
        <w:t>2</w:t>
      </w:r>
      <w:r w:rsidR="00635D24">
        <w:rPr>
          <w:rFonts w:ascii="Arial" w:hAnsi="Arial" w:cs="Arial"/>
          <w:b/>
          <w:color w:val="FF0000"/>
        </w:rPr>
        <w:t>8</w:t>
      </w:r>
      <w:r w:rsidRPr="00396051">
        <w:rPr>
          <w:rFonts w:ascii="Arial" w:hAnsi="Arial" w:cs="Arial"/>
          <w:b/>
          <w:color w:val="FF0000"/>
        </w:rPr>
        <w:t>. Februar 201</w:t>
      </w:r>
      <w:r w:rsidR="00705B51">
        <w:rPr>
          <w:rFonts w:ascii="Arial" w:hAnsi="Arial" w:cs="Arial"/>
          <w:b/>
          <w:color w:val="FF0000"/>
        </w:rPr>
        <w:t>8</w:t>
      </w:r>
      <w:r w:rsidRPr="00396051">
        <w:rPr>
          <w:rFonts w:ascii="Arial" w:hAnsi="Arial" w:cs="Arial"/>
          <w:color w:val="FF0000"/>
        </w:rPr>
        <w:t xml:space="preserve"> </w:t>
      </w:r>
      <w:r w:rsidRPr="00103B0B">
        <w:rPr>
          <w:rFonts w:ascii="Arial" w:hAnsi="Arial" w:cs="Arial"/>
        </w:rPr>
        <w:t>bei Abschluss per hydrologisches Jahr 201</w:t>
      </w:r>
      <w:r w:rsidR="00705B51">
        <w:rPr>
          <w:rFonts w:ascii="Arial" w:hAnsi="Arial" w:cs="Arial"/>
        </w:rPr>
        <w:t>6</w:t>
      </w:r>
      <w:r w:rsidRPr="00103B0B">
        <w:rPr>
          <w:rFonts w:ascii="Arial" w:hAnsi="Arial" w:cs="Arial"/>
        </w:rPr>
        <w:t>/</w:t>
      </w:r>
      <w:proofErr w:type="gramStart"/>
      <w:r w:rsidRPr="00103B0B">
        <w:rPr>
          <w:rFonts w:ascii="Arial" w:hAnsi="Arial" w:cs="Arial"/>
        </w:rPr>
        <w:t>1</w:t>
      </w:r>
      <w:r w:rsidR="00705B51">
        <w:rPr>
          <w:rFonts w:ascii="Arial" w:hAnsi="Arial" w:cs="Arial"/>
        </w:rPr>
        <w:t>7</w:t>
      </w:r>
      <w:r w:rsidRPr="00103B0B">
        <w:rPr>
          <w:rFonts w:ascii="Arial" w:hAnsi="Arial" w:cs="Arial"/>
        </w:rPr>
        <w:t xml:space="preserve">  /</w:t>
      </w:r>
      <w:proofErr w:type="gramEnd"/>
      <w:r w:rsidRPr="00103B0B">
        <w:rPr>
          <w:rFonts w:ascii="Arial" w:hAnsi="Arial" w:cs="Arial"/>
        </w:rPr>
        <w:t xml:space="preserve">   </w:t>
      </w:r>
      <w:r w:rsidRPr="00396051">
        <w:rPr>
          <w:rFonts w:ascii="Arial" w:hAnsi="Arial" w:cs="Arial"/>
          <w:b/>
          <w:color w:val="FF0000"/>
        </w:rPr>
        <w:t>31.</w:t>
      </w:r>
      <w:r w:rsidRPr="00396051">
        <w:rPr>
          <w:rFonts w:ascii="Arial" w:hAnsi="Arial" w:cs="Arial"/>
          <w:color w:val="FF0000"/>
        </w:rPr>
        <w:t xml:space="preserve"> </w:t>
      </w:r>
      <w:r w:rsidRPr="00396051">
        <w:rPr>
          <w:rFonts w:ascii="Arial" w:hAnsi="Arial" w:cs="Arial"/>
          <w:b/>
          <w:color w:val="FF0000"/>
        </w:rPr>
        <w:t>März 201</w:t>
      </w:r>
      <w:r w:rsidR="00705B51">
        <w:rPr>
          <w:rFonts w:ascii="Arial" w:hAnsi="Arial" w:cs="Arial"/>
          <w:b/>
          <w:color w:val="FF0000"/>
        </w:rPr>
        <w:t>8</w:t>
      </w:r>
      <w:r w:rsidRPr="00396051">
        <w:rPr>
          <w:rFonts w:ascii="Arial" w:hAnsi="Arial" w:cs="Arial"/>
          <w:color w:val="FF0000"/>
        </w:rPr>
        <w:t xml:space="preserve"> </w:t>
      </w:r>
      <w:r w:rsidRPr="00103B0B">
        <w:rPr>
          <w:rFonts w:ascii="Arial" w:hAnsi="Arial" w:cs="Arial"/>
        </w:rPr>
        <w:t>bei</w:t>
      </w:r>
      <w:r w:rsidR="00635D24">
        <w:rPr>
          <w:rFonts w:ascii="Arial" w:hAnsi="Arial" w:cs="Arial"/>
        </w:rPr>
        <w:t xml:space="preserve"> Abschluss per Kalenderjahr 201</w:t>
      </w:r>
      <w:r w:rsidR="00705B51">
        <w:rPr>
          <w:rFonts w:ascii="Arial" w:hAnsi="Arial" w:cs="Arial"/>
        </w:rPr>
        <w:t>7</w:t>
      </w:r>
      <w:r w:rsidRPr="00103B0B">
        <w:rPr>
          <w:rFonts w:ascii="Arial" w:hAnsi="Arial" w:cs="Arial"/>
        </w:rPr>
        <w:t>.</w:t>
      </w:r>
    </w:p>
    <w:p w14:paraId="7C0ABF14" w14:textId="77777777" w:rsidR="00103B0B" w:rsidRPr="00103B0B" w:rsidRDefault="00103B0B" w:rsidP="00103B0B">
      <w:pPr>
        <w:pStyle w:val="Aufzhlungszeichen"/>
        <w:numPr>
          <w:ilvl w:val="0"/>
          <w:numId w:val="0"/>
        </w:numPr>
        <w:rPr>
          <w:rFonts w:ascii="Arial" w:hAnsi="Arial" w:cs="Arial"/>
        </w:rPr>
      </w:pPr>
    </w:p>
    <w:p w14:paraId="7C0ABF15" w14:textId="77777777" w:rsidR="00021F01" w:rsidRPr="00021F01" w:rsidRDefault="00021F01" w:rsidP="00E90768">
      <w:pPr>
        <w:tabs>
          <w:tab w:val="left" w:pos="2160"/>
          <w:tab w:val="left" w:pos="7200"/>
          <w:tab w:val="left" w:pos="10260"/>
          <w:tab w:val="left" w:leader="dot" w:pos="14175"/>
        </w:tabs>
        <w:spacing w:after="160"/>
        <w:jc w:val="both"/>
        <w:rPr>
          <w:rFonts w:cs="Arial"/>
          <w:sz w:val="20"/>
          <w:szCs w:val="20"/>
        </w:rPr>
      </w:pPr>
      <w:r w:rsidRPr="00021F01">
        <w:rPr>
          <w:rFonts w:cs="Arial"/>
          <w:sz w:val="20"/>
          <w:szCs w:val="20"/>
        </w:rPr>
        <w:t>Unter</w:t>
      </w:r>
      <w:r w:rsidR="00E90768">
        <w:rPr>
          <w:rFonts w:cs="Arial"/>
          <w:sz w:val="20"/>
          <w:szCs w:val="20"/>
        </w:rPr>
        <w:t>nehmung:</w:t>
      </w:r>
      <w:r w:rsidR="00E90768">
        <w:rPr>
          <w:rFonts w:cs="Arial"/>
          <w:sz w:val="20"/>
          <w:szCs w:val="20"/>
        </w:rPr>
        <w:tab/>
        <w:t>……………………………………………………….</w:t>
      </w:r>
      <w:r w:rsidR="00E90768">
        <w:rPr>
          <w:rFonts w:cs="Arial"/>
          <w:sz w:val="20"/>
          <w:szCs w:val="20"/>
        </w:rPr>
        <w:tab/>
      </w:r>
      <w:r w:rsidR="000218B8">
        <w:rPr>
          <w:rFonts w:cs="Arial"/>
          <w:sz w:val="20"/>
          <w:szCs w:val="20"/>
        </w:rPr>
        <w:t>Adresse</w:t>
      </w:r>
      <w:r w:rsidRPr="00021F01">
        <w:rPr>
          <w:rFonts w:cs="Arial"/>
          <w:sz w:val="20"/>
          <w:szCs w:val="20"/>
        </w:rPr>
        <w:t xml:space="preserve">: </w:t>
      </w:r>
      <w:r w:rsidRPr="00021F01">
        <w:rPr>
          <w:rFonts w:cs="Arial"/>
          <w:sz w:val="20"/>
          <w:szCs w:val="20"/>
        </w:rPr>
        <w:tab/>
        <w:t>……………………………………………………….</w:t>
      </w:r>
    </w:p>
    <w:p w14:paraId="7C0ABF16" w14:textId="77777777" w:rsidR="00021F01" w:rsidRPr="00021F01" w:rsidRDefault="00021F01" w:rsidP="00E90768">
      <w:pPr>
        <w:tabs>
          <w:tab w:val="left" w:pos="2160"/>
          <w:tab w:val="left" w:pos="7200"/>
          <w:tab w:val="left" w:pos="10260"/>
        </w:tabs>
        <w:spacing w:after="160"/>
        <w:jc w:val="both"/>
        <w:rPr>
          <w:rFonts w:cs="Arial"/>
          <w:sz w:val="20"/>
          <w:szCs w:val="20"/>
        </w:rPr>
      </w:pPr>
      <w:r w:rsidRPr="00021F01">
        <w:rPr>
          <w:rFonts w:cs="Arial"/>
          <w:sz w:val="20"/>
          <w:szCs w:val="20"/>
        </w:rPr>
        <w:t xml:space="preserve">Auskunftsperson: </w:t>
      </w:r>
      <w:r w:rsidRPr="00021F01">
        <w:rPr>
          <w:rFonts w:cs="Arial"/>
          <w:sz w:val="20"/>
          <w:szCs w:val="20"/>
        </w:rPr>
        <w:tab/>
        <w:t>……………………………………………………</w:t>
      </w:r>
      <w:r w:rsidR="00A64CFA">
        <w:rPr>
          <w:rFonts w:cs="Arial"/>
          <w:sz w:val="20"/>
          <w:szCs w:val="20"/>
        </w:rPr>
        <w:t>….</w:t>
      </w:r>
      <w:r w:rsidR="00A64CFA">
        <w:rPr>
          <w:rFonts w:cs="Arial"/>
          <w:sz w:val="20"/>
          <w:szCs w:val="20"/>
        </w:rPr>
        <w:tab/>
      </w:r>
      <w:r w:rsidR="00E90768">
        <w:rPr>
          <w:rFonts w:cs="Arial"/>
          <w:sz w:val="20"/>
          <w:szCs w:val="20"/>
        </w:rPr>
        <w:t xml:space="preserve">Direktwahl </w:t>
      </w:r>
      <w:r w:rsidR="005C401F">
        <w:rPr>
          <w:rFonts w:cs="Arial"/>
          <w:sz w:val="20"/>
          <w:szCs w:val="20"/>
        </w:rPr>
        <w:t>und E-M</w:t>
      </w:r>
      <w:r w:rsidRPr="00021F01">
        <w:rPr>
          <w:rFonts w:cs="Arial"/>
          <w:sz w:val="20"/>
          <w:szCs w:val="20"/>
        </w:rPr>
        <w:t>ail:</w:t>
      </w:r>
      <w:r w:rsidRPr="00021F01">
        <w:rPr>
          <w:rFonts w:cs="Arial"/>
          <w:sz w:val="20"/>
          <w:szCs w:val="20"/>
        </w:rPr>
        <w:tab/>
        <w:t>……………………………………………………….</w:t>
      </w:r>
    </w:p>
    <w:p w14:paraId="7C0ABF17" w14:textId="77777777" w:rsidR="00021F01" w:rsidRPr="00021F01" w:rsidRDefault="00021F01" w:rsidP="00A87F69">
      <w:pPr>
        <w:tabs>
          <w:tab w:val="left" w:pos="2160"/>
          <w:tab w:val="left" w:pos="3960"/>
          <w:tab w:val="left" w:pos="7200"/>
          <w:tab w:val="left" w:pos="10260"/>
        </w:tabs>
        <w:spacing w:after="120"/>
        <w:jc w:val="both"/>
        <w:rPr>
          <w:rFonts w:cs="Arial"/>
          <w:sz w:val="20"/>
          <w:szCs w:val="20"/>
        </w:rPr>
      </w:pPr>
      <w:r w:rsidRPr="00021F01">
        <w:rPr>
          <w:rFonts w:cs="Arial"/>
          <w:sz w:val="20"/>
          <w:szCs w:val="20"/>
        </w:rPr>
        <w:t>Geschäftsjahr:</w:t>
      </w:r>
      <w:r w:rsidRPr="00021F01">
        <w:rPr>
          <w:rFonts w:cs="Arial"/>
          <w:sz w:val="20"/>
          <w:szCs w:val="20"/>
        </w:rPr>
        <w:tab/>
      </w:r>
      <w:r w:rsidR="00895858">
        <w:rPr>
          <w:rFonts w:cs="Arial"/>
          <w:b/>
          <w:sz w:val="20"/>
          <w:szCs w:val="20"/>
        </w:rPr>
        <w:sym w:font="Wingdings" w:char="F06F"/>
      </w:r>
      <w:r w:rsidRPr="00021F01">
        <w:rPr>
          <w:rFonts w:cs="Arial"/>
          <w:sz w:val="20"/>
          <w:szCs w:val="20"/>
        </w:rPr>
        <w:t xml:space="preserve">   hydrologisch </w:t>
      </w:r>
      <w:r w:rsidRPr="00021F01">
        <w:rPr>
          <w:rFonts w:cs="Arial"/>
          <w:sz w:val="20"/>
          <w:szCs w:val="20"/>
        </w:rPr>
        <w:tab/>
      </w:r>
      <w:r w:rsidR="00895858">
        <w:rPr>
          <w:rFonts w:cs="Arial"/>
          <w:b/>
          <w:sz w:val="20"/>
          <w:szCs w:val="20"/>
        </w:rPr>
        <w:sym w:font="Wingdings" w:char="F06F"/>
      </w:r>
      <w:r w:rsidRPr="00021F01">
        <w:rPr>
          <w:rFonts w:cs="Arial"/>
          <w:sz w:val="20"/>
          <w:szCs w:val="20"/>
        </w:rPr>
        <w:t xml:space="preserve"> </w:t>
      </w:r>
      <w:r w:rsidR="00C77549">
        <w:rPr>
          <w:rFonts w:cs="Arial"/>
          <w:sz w:val="20"/>
          <w:szCs w:val="20"/>
        </w:rPr>
        <w:t xml:space="preserve">  Kalenderjahr </w:t>
      </w:r>
      <w:r w:rsidR="00C77549">
        <w:rPr>
          <w:rFonts w:cs="Arial"/>
          <w:sz w:val="20"/>
          <w:szCs w:val="20"/>
        </w:rPr>
        <w:tab/>
      </w:r>
      <w:r w:rsidR="00A64CFA">
        <w:rPr>
          <w:rFonts w:cs="Arial"/>
          <w:sz w:val="20"/>
          <w:szCs w:val="20"/>
        </w:rPr>
        <w:t>Datum</w:t>
      </w:r>
      <w:r w:rsidR="009B58EC">
        <w:rPr>
          <w:rFonts w:cs="Arial"/>
          <w:sz w:val="20"/>
          <w:szCs w:val="20"/>
        </w:rPr>
        <w:t>, Unterschrift</w:t>
      </w:r>
      <w:r w:rsidR="00A64CFA">
        <w:rPr>
          <w:rFonts w:cs="Arial"/>
          <w:sz w:val="20"/>
          <w:szCs w:val="20"/>
        </w:rPr>
        <w:t>:</w:t>
      </w:r>
      <w:r w:rsidR="009B58EC">
        <w:rPr>
          <w:rFonts w:cs="Arial"/>
          <w:sz w:val="20"/>
          <w:szCs w:val="20"/>
        </w:rPr>
        <w:tab/>
        <w:t>……………………………………</w:t>
      </w:r>
      <w:proofErr w:type="gramStart"/>
      <w:r w:rsidR="009B58EC">
        <w:rPr>
          <w:rFonts w:cs="Arial"/>
          <w:sz w:val="20"/>
          <w:szCs w:val="20"/>
        </w:rPr>
        <w:t>…....</w:t>
      </w:r>
      <w:proofErr w:type="gramEnd"/>
      <w:r w:rsidRPr="00021F01">
        <w:rPr>
          <w:rFonts w:cs="Arial"/>
          <w:sz w:val="20"/>
          <w:szCs w:val="20"/>
        </w:rPr>
        <w:t>…………….</w:t>
      </w:r>
    </w:p>
    <w:p w14:paraId="7C0ABF18" w14:textId="77777777" w:rsidR="000024A1" w:rsidRDefault="000024A1" w:rsidP="006E0FB5">
      <w:pPr>
        <w:tabs>
          <w:tab w:val="left" w:pos="2160"/>
        </w:tabs>
        <w:jc w:val="both"/>
        <w:rPr>
          <w:rFonts w:cs="Arial"/>
          <w:sz w:val="20"/>
          <w:szCs w:val="20"/>
        </w:rPr>
      </w:pPr>
    </w:p>
    <w:p w14:paraId="7C0ABF19" w14:textId="77777777" w:rsidR="00103B0B" w:rsidRDefault="00103B0B" w:rsidP="006E0FB5">
      <w:pPr>
        <w:tabs>
          <w:tab w:val="left" w:pos="2160"/>
        </w:tabs>
        <w:jc w:val="both"/>
        <w:rPr>
          <w:rFonts w:cs="Arial"/>
          <w:sz w:val="20"/>
          <w:szCs w:val="20"/>
        </w:rPr>
      </w:pPr>
    </w:p>
    <w:p w14:paraId="7C0ABF1A" w14:textId="77777777" w:rsidR="006E0FB5" w:rsidRPr="006E0FB5" w:rsidRDefault="006E0FB5" w:rsidP="006E0FB5">
      <w:pPr>
        <w:tabs>
          <w:tab w:val="left" w:pos="2160"/>
        </w:tabs>
        <w:jc w:val="both"/>
        <w:rPr>
          <w:rFonts w:cs="Arial"/>
          <w:b/>
          <w:sz w:val="20"/>
          <w:szCs w:val="20"/>
        </w:rPr>
      </w:pPr>
      <w:r w:rsidRPr="006E0FB5">
        <w:rPr>
          <w:rFonts w:cs="Arial"/>
          <w:b/>
          <w:sz w:val="24"/>
        </w:rPr>
        <w:t>Deklaration Energieversor</w:t>
      </w:r>
      <w:r w:rsidR="00A87F69">
        <w:rPr>
          <w:rFonts w:cs="Arial"/>
          <w:b/>
          <w:sz w:val="24"/>
        </w:rPr>
        <w:t>g</w:t>
      </w:r>
      <w:r w:rsidRPr="006E0FB5">
        <w:rPr>
          <w:rFonts w:cs="Arial"/>
          <w:b/>
          <w:sz w:val="24"/>
        </w:rPr>
        <w:t>ungsunternehmen</w:t>
      </w:r>
    </w:p>
    <w:p w14:paraId="7C0ABF1B" w14:textId="77777777" w:rsidR="000024A1" w:rsidRPr="00021F01" w:rsidRDefault="000024A1" w:rsidP="00E90768">
      <w:pPr>
        <w:tabs>
          <w:tab w:val="left" w:pos="2160"/>
        </w:tabs>
        <w:jc w:val="both"/>
        <w:rPr>
          <w:rFonts w:cs="Arial"/>
          <w:sz w:val="20"/>
          <w:szCs w:val="20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2520"/>
        <w:gridCol w:w="9000"/>
      </w:tblGrid>
      <w:tr w:rsidR="00021F01" w:rsidRPr="00AC28F8" w14:paraId="7C0ABF1F" w14:textId="77777777" w:rsidTr="00AC28F8">
        <w:tc>
          <w:tcPr>
            <w:tcW w:w="3168" w:type="dxa"/>
            <w:gridSpan w:val="2"/>
            <w:shd w:val="clear" w:color="auto" w:fill="auto"/>
          </w:tcPr>
          <w:p w14:paraId="7C0ABF1C" w14:textId="77777777" w:rsidR="00021F01" w:rsidRPr="00AC28F8" w:rsidRDefault="00021F01" w:rsidP="00096574">
            <w:pPr>
              <w:spacing w:before="120" w:after="120"/>
              <w:rPr>
                <w:rFonts w:cs="Arial"/>
                <w:b/>
                <w:szCs w:val="22"/>
              </w:rPr>
            </w:pPr>
            <w:r w:rsidRPr="00AC28F8">
              <w:rPr>
                <w:rFonts w:cs="Arial"/>
                <w:sz w:val="20"/>
                <w:szCs w:val="20"/>
              </w:rPr>
              <w:br w:type="page"/>
            </w:r>
            <w:r w:rsidRPr="00AC28F8">
              <w:rPr>
                <w:rFonts w:cs="Arial"/>
                <w:b/>
                <w:szCs w:val="22"/>
              </w:rPr>
              <w:t>Wertschöpfungsstufe der Unternehmung</w:t>
            </w:r>
            <w:r w:rsidR="00A06860" w:rsidRPr="00AC28F8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7C0ABF1D" w14:textId="77777777" w:rsidR="00021F01" w:rsidRPr="00AC28F8" w:rsidRDefault="00581C4A" w:rsidP="00E90768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  <w:r w:rsidRPr="00AC28F8">
              <w:rPr>
                <w:rFonts w:cs="Arial"/>
                <w:b/>
                <w:szCs w:val="22"/>
              </w:rPr>
              <w:t xml:space="preserve">Bemessungsgrösse </w:t>
            </w:r>
            <w:proofErr w:type="spellStart"/>
            <w:r w:rsidR="00021F01" w:rsidRPr="00AC28F8">
              <w:rPr>
                <w:rFonts w:cs="Arial"/>
                <w:b/>
                <w:szCs w:val="22"/>
              </w:rPr>
              <w:t>GWh</w:t>
            </w:r>
            <w:proofErr w:type="spellEnd"/>
            <w:r w:rsidR="00A06860" w:rsidRPr="00AC28F8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9000" w:type="dxa"/>
            <w:shd w:val="clear" w:color="auto" w:fill="auto"/>
          </w:tcPr>
          <w:p w14:paraId="7C0ABF1E" w14:textId="77777777" w:rsidR="00021F01" w:rsidRPr="00AC28F8" w:rsidRDefault="00021F01" w:rsidP="00E90768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  <w:r w:rsidRPr="00AC28F8">
              <w:rPr>
                <w:rFonts w:cs="Arial"/>
                <w:b/>
                <w:szCs w:val="22"/>
              </w:rPr>
              <w:t>Erklärung zur gesuchten Bemessungsgrösse</w:t>
            </w:r>
            <w:r w:rsidR="00A06860" w:rsidRPr="00AC28F8">
              <w:rPr>
                <w:rFonts w:cs="Arial"/>
                <w:b/>
                <w:szCs w:val="22"/>
              </w:rPr>
              <w:t xml:space="preserve"> </w:t>
            </w:r>
          </w:p>
        </w:tc>
      </w:tr>
      <w:tr w:rsidR="00021F01" w:rsidRPr="00AC28F8" w14:paraId="7C0ABF27" w14:textId="77777777" w:rsidTr="00AC28F8">
        <w:tc>
          <w:tcPr>
            <w:tcW w:w="468" w:type="dxa"/>
            <w:shd w:val="clear" w:color="auto" w:fill="auto"/>
          </w:tcPr>
          <w:p w14:paraId="7C0ABF20" w14:textId="77777777" w:rsidR="00021F01" w:rsidRPr="00AC28F8" w:rsidRDefault="00021F01" w:rsidP="00E90768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 w:rsidRPr="00AC28F8"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2700" w:type="dxa"/>
            <w:shd w:val="clear" w:color="auto" w:fill="auto"/>
          </w:tcPr>
          <w:p w14:paraId="7C0ABF21" w14:textId="77777777" w:rsidR="00021F01" w:rsidRPr="00AC28F8" w:rsidRDefault="00021F01" w:rsidP="006E0FB5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AC28F8">
              <w:rPr>
                <w:rFonts w:cs="Arial"/>
                <w:sz w:val="20"/>
                <w:szCs w:val="20"/>
              </w:rPr>
              <w:t>Produktion</w:t>
            </w:r>
          </w:p>
        </w:tc>
        <w:tc>
          <w:tcPr>
            <w:tcW w:w="2520" w:type="dxa"/>
            <w:shd w:val="clear" w:color="auto" w:fill="auto"/>
          </w:tcPr>
          <w:p w14:paraId="7C0ABF22" w14:textId="77777777" w:rsidR="00021F01" w:rsidRPr="00AC28F8" w:rsidRDefault="00021F01" w:rsidP="006E0FB5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000" w:type="dxa"/>
            <w:shd w:val="clear" w:color="auto" w:fill="auto"/>
          </w:tcPr>
          <w:p w14:paraId="7C0ABF23" w14:textId="77777777" w:rsidR="006E0FB5" w:rsidRPr="006E0FB5" w:rsidRDefault="006E0FB5" w:rsidP="006E0FB5">
            <w:pPr>
              <w:pStyle w:val="Textkrper"/>
              <w:spacing w:before="80" w:after="80" w:line="240" w:lineRule="auto"/>
              <w:ind w:right="57"/>
              <w:rPr>
                <w:rFonts w:ascii="Arial" w:hAnsi="Arial" w:cs="Arial"/>
              </w:rPr>
            </w:pPr>
            <w:r w:rsidRPr="006E0FB5">
              <w:rPr>
                <w:rFonts w:ascii="Arial" w:hAnsi="Arial" w:cs="Arial"/>
              </w:rPr>
              <w:t xml:space="preserve">Nettoproduktion aus eigenen Produktionsanlagen in den Netzebenen 1 bis 7 </w:t>
            </w:r>
          </w:p>
          <w:p w14:paraId="7C0ABF24" w14:textId="77777777" w:rsidR="006E0FB5" w:rsidRPr="006E0FB5" w:rsidRDefault="006E0FB5" w:rsidP="006E0FB5">
            <w:pPr>
              <w:pStyle w:val="Aufzhlungszeichen"/>
              <w:numPr>
                <w:ilvl w:val="0"/>
                <w:numId w:val="6"/>
              </w:numPr>
              <w:spacing w:before="80" w:after="80" w:line="240" w:lineRule="auto"/>
              <w:ind w:right="57"/>
              <w:rPr>
                <w:rFonts w:ascii="Arial" w:hAnsi="Arial" w:cs="Arial"/>
              </w:rPr>
            </w:pPr>
            <w:proofErr w:type="gramStart"/>
            <w:r w:rsidRPr="006E0FB5">
              <w:rPr>
                <w:rFonts w:ascii="Arial" w:hAnsi="Arial" w:cs="Arial"/>
              </w:rPr>
              <w:t>ohne  Produktion</w:t>
            </w:r>
            <w:proofErr w:type="gramEnd"/>
            <w:r w:rsidRPr="006E0FB5">
              <w:rPr>
                <w:rFonts w:ascii="Arial" w:hAnsi="Arial" w:cs="Arial"/>
              </w:rPr>
              <w:t xml:space="preserve"> von Rücklieferanten und Partnerwerken</w:t>
            </w:r>
          </w:p>
          <w:p w14:paraId="7C0ABF25" w14:textId="77777777" w:rsidR="006E0FB5" w:rsidRPr="006E0FB5" w:rsidRDefault="006E0FB5" w:rsidP="006E0FB5">
            <w:pPr>
              <w:pStyle w:val="Aufzhlungszeichen"/>
              <w:numPr>
                <w:ilvl w:val="0"/>
                <w:numId w:val="6"/>
              </w:numPr>
              <w:spacing w:before="80" w:after="80" w:line="240" w:lineRule="auto"/>
              <w:ind w:right="57"/>
              <w:rPr>
                <w:rFonts w:ascii="Arial" w:hAnsi="Arial" w:cs="Arial"/>
              </w:rPr>
            </w:pPr>
            <w:r w:rsidRPr="006E0FB5">
              <w:rPr>
                <w:rFonts w:ascii="Arial" w:hAnsi="Arial" w:cs="Arial"/>
              </w:rPr>
              <w:t>ohne Produktion von Anlagen, die im eigenen Netzgebiet stehen, jedoch nicht dem Unternehmen gehören</w:t>
            </w:r>
          </w:p>
          <w:p w14:paraId="7C0ABF26" w14:textId="77777777" w:rsidR="00021F01" w:rsidRPr="006E0FB5" w:rsidRDefault="006E0FB5" w:rsidP="006E0FB5">
            <w:pPr>
              <w:pStyle w:val="Aufzhlungszeichen"/>
              <w:numPr>
                <w:ilvl w:val="0"/>
                <w:numId w:val="6"/>
              </w:numPr>
              <w:spacing w:before="80" w:after="80" w:line="240" w:lineRule="auto"/>
              <w:jc w:val="both"/>
              <w:rPr>
                <w:rFonts w:cs="Arial"/>
              </w:rPr>
            </w:pPr>
            <w:r w:rsidRPr="006E0FB5">
              <w:rPr>
                <w:rFonts w:ascii="Arial" w:hAnsi="Arial" w:cs="Arial"/>
              </w:rPr>
              <w:t>inklusive Produktion aus eigenen Anlagen, die nicht im eigenen Netzgebiet stehen</w:t>
            </w:r>
          </w:p>
        </w:tc>
      </w:tr>
      <w:tr w:rsidR="00CA1470" w:rsidRPr="00AC28F8" w14:paraId="7C0ABF2E" w14:textId="77777777" w:rsidTr="00AC28F8">
        <w:tc>
          <w:tcPr>
            <w:tcW w:w="468" w:type="dxa"/>
            <w:shd w:val="clear" w:color="auto" w:fill="auto"/>
          </w:tcPr>
          <w:p w14:paraId="7C0ABF28" w14:textId="067C8EE3" w:rsidR="00CA1470" w:rsidRPr="00AC28F8" w:rsidRDefault="00CA1470" w:rsidP="00CA1470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AC28F8">
              <w:rPr>
                <w:rFonts w:cs="Arial"/>
                <w:sz w:val="20"/>
                <w:szCs w:val="20"/>
              </w:rPr>
              <w:t>B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7C0ABF29" w14:textId="3ED49E3A" w:rsidR="00CA1470" w:rsidRPr="00AC28F8" w:rsidRDefault="00CA1470" w:rsidP="00CA1470">
            <w:p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Transport auf NE 1 (</w:t>
            </w:r>
            <w:r w:rsidRPr="00AC28F8">
              <w:rPr>
                <w:rFonts w:cs="Arial"/>
                <w:sz w:val="20"/>
                <w:szCs w:val="20"/>
              </w:rPr>
              <w:t>Höchstspannung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520" w:type="dxa"/>
            <w:shd w:val="clear" w:color="auto" w:fill="auto"/>
          </w:tcPr>
          <w:p w14:paraId="7C0ABF2A" w14:textId="77777777" w:rsidR="00CA1470" w:rsidRPr="00AC28F8" w:rsidRDefault="00CA1470" w:rsidP="00CA1470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000" w:type="dxa"/>
            <w:shd w:val="clear" w:color="auto" w:fill="auto"/>
          </w:tcPr>
          <w:p w14:paraId="55A75A36" w14:textId="43EA84AD" w:rsidR="00CA1470" w:rsidRDefault="00CA1470" w:rsidP="00CA1470">
            <w:pPr>
              <w:spacing w:before="80" w:after="80"/>
              <w:ind w:right="57"/>
              <w:rPr>
                <w:rFonts w:cs="Arial"/>
                <w:sz w:val="20"/>
                <w:szCs w:val="20"/>
              </w:rPr>
            </w:pPr>
            <w:r w:rsidRPr="006E0FB5">
              <w:rPr>
                <w:rFonts w:cs="Arial"/>
                <w:sz w:val="20"/>
                <w:szCs w:val="20"/>
              </w:rPr>
              <w:t xml:space="preserve">Gesamte Ausspeisung aus </w:t>
            </w:r>
            <w:r>
              <w:rPr>
                <w:rFonts w:cs="Arial"/>
                <w:sz w:val="20"/>
                <w:szCs w:val="20"/>
              </w:rPr>
              <w:t>der Netzebene</w:t>
            </w:r>
            <w:r w:rsidRPr="006E0FB5">
              <w:rPr>
                <w:rFonts w:cs="Arial"/>
                <w:sz w:val="20"/>
                <w:szCs w:val="20"/>
              </w:rPr>
              <w:t xml:space="preserve"> 1 </w:t>
            </w:r>
            <w:r w:rsidR="003844FF">
              <w:rPr>
                <w:rFonts w:cs="Arial"/>
                <w:sz w:val="20"/>
                <w:szCs w:val="20"/>
              </w:rPr>
              <w:t>(220</w:t>
            </w:r>
            <w:r w:rsidR="00A936B7">
              <w:rPr>
                <w:rFonts w:cs="Arial"/>
                <w:sz w:val="20"/>
                <w:szCs w:val="20"/>
              </w:rPr>
              <w:t>/380</w:t>
            </w:r>
            <w:r w:rsidR="003844FF">
              <w:rPr>
                <w:rFonts w:cs="Arial"/>
                <w:sz w:val="20"/>
                <w:szCs w:val="20"/>
              </w:rPr>
              <w:t xml:space="preserve"> kV)</w:t>
            </w:r>
          </w:p>
          <w:p w14:paraId="103CA1A9" w14:textId="77777777" w:rsidR="00CA1470" w:rsidRPr="004645A2" w:rsidRDefault="00CA1470" w:rsidP="00CA1470">
            <w:pPr>
              <w:pStyle w:val="Aufzhlungszeichen"/>
              <w:rPr>
                <w:rFonts w:ascii="Arial" w:hAnsi="Arial"/>
              </w:rPr>
            </w:pPr>
            <w:r w:rsidRPr="004645A2">
              <w:rPr>
                <w:rFonts w:ascii="Arial" w:hAnsi="Arial"/>
              </w:rPr>
              <w:t xml:space="preserve">für den Vertrieb an das nächst niedrigere Spannungsniveau (ohne Berücksichtigung von Abgaben zum Weitertransport oder Ausspeisung an der Landesgrenze) </w:t>
            </w:r>
          </w:p>
          <w:p w14:paraId="7C0ABF2D" w14:textId="01129449" w:rsidR="00CA1470" w:rsidRPr="00AC28F8" w:rsidRDefault="00CA1470" w:rsidP="00CA1470">
            <w:pPr>
              <w:pStyle w:val="Aufzhlungszeichen"/>
              <w:spacing w:before="80" w:after="80" w:line="240" w:lineRule="auto"/>
            </w:pPr>
            <w:r w:rsidRPr="006E0FB5">
              <w:rPr>
                <w:rFonts w:ascii="Arial" w:hAnsi="Arial" w:cs="Arial"/>
              </w:rPr>
              <w:t>an Endverbraucher auf NE 1</w:t>
            </w:r>
          </w:p>
        </w:tc>
      </w:tr>
      <w:tr w:rsidR="00CA1470" w:rsidRPr="00AC28F8" w14:paraId="41D8E738" w14:textId="77777777" w:rsidTr="00AC28F8">
        <w:tc>
          <w:tcPr>
            <w:tcW w:w="468" w:type="dxa"/>
            <w:shd w:val="clear" w:color="auto" w:fill="auto"/>
          </w:tcPr>
          <w:p w14:paraId="5DE48E46" w14:textId="3E8EE917" w:rsidR="00CA1470" w:rsidRPr="00AC28F8" w:rsidRDefault="00CA1470" w:rsidP="00CA1470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B2</w:t>
            </w:r>
          </w:p>
        </w:tc>
        <w:tc>
          <w:tcPr>
            <w:tcW w:w="2700" w:type="dxa"/>
            <w:shd w:val="clear" w:color="auto" w:fill="auto"/>
          </w:tcPr>
          <w:p w14:paraId="2432FF7A" w14:textId="47FD2CE7" w:rsidR="00CA1470" w:rsidRPr="00AC28F8" w:rsidRDefault="00CA1470" w:rsidP="00CA1470">
            <w:p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Transport auf NE 3 (</w:t>
            </w:r>
            <w:r w:rsidRPr="00AC28F8">
              <w:rPr>
                <w:rFonts w:cs="Arial"/>
                <w:sz w:val="20"/>
                <w:szCs w:val="20"/>
              </w:rPr>
              <w:t>Hochspannung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520" w:type="dxa"/>
            <w:shd w:val="clear" w:color="auto" w:fill="auto"/>
          </w:tcPr>
          <w:p w14:paraId="537FC250" w14:textId="77777777" w:rsidR="00CA1470" w:rsidRPr="00AC28F8" w:rsidRDefault="00CA1470" w:rsidP="00CA1470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000" w:type="dxa"/>
            <w:shd w:val="clear" w:color="auto" w:fill="auto"/>
          </w:tcPr>
          <w:p w14:paraId="56B07927" w14:textId="08810BA7" w:rsidR="00CA1470" w:rsidRDefault="00CA1470" w:rsidP="00CA1470">
            <w:pPr>
              <w:spacing w:before="80" w:after="80"/>
              <w:ind w:right="57"/>
              <w:rPr>
                <w:rFonts w:cs="Arial"/>
                <w:sz w:val="20"/>
                <w:szCs w:val="20"/>
              </w:rPr>
            </w:pPr>
            <w:r w:rsidRPr="006E0FB5">
              <w:rPr>
                <w:rFonts w:cs="Arial"/>
                <w:sz w:val="20"/>
                <w:szCs w:val="20"/>
              </w:rPr>
              <w:t xml:space="preserve">Gesamte Ausspeisung aus </w:t>
            </w:r>
            <w:r>
              <w:rPr>
                <w:rFonts w:cs="Arial"/>
                <w:sz w:val="20"/>
                <w:szCs w:val="20"/>
              </w:rPr>
              <w:t>der Netzebene 3</w:t>
            </w:r>
            <w:r w:rsidRPr="006E0FB5">
              <w:rPr>
                <w:rFonts w:cs="Arial"/>
                <w:sz w:val="20"/>
                <w:szCs w:val="20"/>
              </w:rPr>
              <w:t xml:space="preserve"> </w:t>
            </w:r>
            <w:r w:rsidR="003844FF">
              <w:rPr>
                <w:rFonts w:cs="Arial"/>
                <w:sz w:val="20"/>
                <w:szCs w:val="20"/>
              </w:rPr>
              <w:t>(&gt;36 kV bis &lt;220 kV)</w:t>
            </w:r>
          </w:p>
          <w:p w14:paraId="4B24A1D6" w14:textId="680067EF" w:rsidR="00CA1470" w:rsidRDefault="00CA1470" w:rsidP="00CA1470">
            <w:pPr>
              <w:pStyle w:val="Aufzhlungszeichen"/>
              <w:spacing w:after="0"/>
              <w:rPr>
                <w:rFonts w:ascii="Arial" w:hAnsi="Arial"/>
              </w:rPr>
            </w:pPr>
            <w:r w:rsidRPr="004645A2">
              <w:rPr>
                <w:rFonts w:ascii="Arial" w:hAnsi="Arial"/>
              </w:rPr>
              <w:t>für den Vertrieb an das näc</w:t>
            </w:r>
            <w:r>
              <w:rPr>
                <w:rFonts w:ascii="Arial" w:hAnsi="Arial"/>
              </w:rPr>
              <w:t>hst niedrigere Spannungsniveau</w:t>
            </w:r>
            <w:r w:rsidRPr="004645A2">
              <w:rPr>
                <w:rFonts w:ascii="Arial" w:hAnsi="Arial"/>
              </w:rPr>
              <w:t xml:space="preserve"> </w:t>
            </w:r>
            <w:r w:rsidR="003844FF">
              <w:rPr>
                <w:rFonts w:ascii="Arial" w:hAnsi="Arial"/>
              </w:rPr>
              <w:t>(ohne Berücksichtigung von Abgaben und Weitertransport oder Ausspeisung an der Landesgrenze)</w:t>
            </w:r>
          </w:p>
          <w:p w14:paraId="674E4C7B" w14:textId="57617252" w:rsidR="00CA1470" w:rsidRPr="00CA1470" w:rsidRDefault="00CA1470" w:rsidP="00CA1470">
            <w:pPr>
              <w:pStyle w:val="Aufzhlungszeichen"/>
              <w:spacing w:before="80" w:after="80" w:line="240" w:lineRule="auto"/>
              <w:rPr>
                <w:rFonts w:cs="Arial"/>
              </w:rPr>
            </w:pPr>
            <w:r w:rsidRPr="00CA1470">
              <w:rPr>
                <w:rFonts w:ascii="Arial" w:hAnsi="Arial" w:cs="Arial"/>
              </w:rPr>
              <w:t xml:space="preserve">an </w:t>
            </w:r>
            <w:r w:rsidRPr="00CA1470">
              <w:rPr>
                <w:rFonts w:ascii="Arial" w:hAnsi="Arial"/>
              </w:rPr>
              <w:t>Endverbraucher</w:t>
            </w:r>
            <w:r w:rsidRPr="00CA1470">
              <w:rPr>
                <w:rFonts w:ascii="Arial" w:hAnsi="Arial" w:cs="Arial"/>
              </w:rPr>
              <w:t xml:space="preserve"> auf NE 3</w:t>
            </w:r>
          </w:p>
        </w:tc>
      </w:tr>
      <w:tr w:rsidR="00CA1470" w:rsidRPr="00AC28F8" w14:paraId="7C0ABF35" w14:textId="77777777" w:rsidTr="00AC28F8">
        <w:tc>
          <w:tcPr>
            <w:tcW w:w="468" w:type="dxa"/>
            <w:shd w:val="clear" w:color="auto" w:fill="auto"/>
          </w:tcPr>
          <w:p w14:paraId="7C0ABF2F" w14:textId="77777777" w:rsidR="00CA1470" w:rsidRPr="00AC28F8" w:rsidRDefault="00CA1470" w:rsidP="00CA1470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AC28F8">
              <w:rPr>
                <w:rFonts w:cs="Arial"/>
                <w:sz w:val="20"/>
                <w:szCs w:val="20"/>
              </w:rPr>
              <w:t>C</w:t>
            </w:r>
          </w:p>
        </w:tc>
        <w:tc>
          <w:tcPr>
            <w:tcW w:w="2700" w:type="dxa"/>
            <w:shd w:val="clear" w:color="auto" w:fill="auto"/>
          </w:tcPr>
          <w:p w14:paraId="7C0ABF30" w14:textId="77777777" w:rsidR="00CA1470" w:rsidRPr="00AC28F8" w:rsidRDefault="00CA1470" w:rsidP="00CA1470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AC28F8">
              <w:rPr>
                <w:rFonts w:cs="Arial"/>
                <w:sz w:val="20"/>
                <w:szCs w:val="20"/>
              </w:rPr>
              <w:t xml:space="preserve">Vertrieb </w:t>
            </w:r>
            <w:r>
              <w:rPr>
                <w:rFonts w:cs="Arial"/>
                <w:sz w:val="20"/>
                <w:szCs w:val="20"/>
              </w:rPr>
              <w:t>auf NE 1 und NE 3 (</w:t>
            </w:r>
            <w:r w:rsidRPr="00AC28F8">
              <w:rPr>
                <w:rFonts w:cs="Arial"/>
                <w:sz w:val="20"/>
                <w:szCs w:val="20"/>
              </w:rPr>
              <w:t>Höchst- oder Hochspannung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520" w:type="dxa"/>
            <w:shd w:val="clear" w:color="auto" w:fill="auto"/>
          </w:tcPr>
          <w:p w14:paraId="7C0ABF31" w14:textId="77777777" w:rsidR="00CA1470" w:rsidRPr="00AC28F8" w:rsidRDefault="00CA1470" w:rsidP="00CA1470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000" w:type="dxa"/>
            <w:shd w:val="clear" w:color="auto" w:fill="auto"/>
          </w:tcPr>
          <w:p w14:paraId="7C0ABF32" w14:textId="24262E0E" w:rsidR="00CA1470" w:rsidRPr="00103B0B" w:rsidRDefault="00CA1470" w:rsidP="00CA1470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103B0B">
              <w:rPr>
                <w:rFonts w:cs="Arial"/>
                <w:sz w:val="20"/>
                <w:szCs w:val="20"/>
              </w:rPr>
              <w:t xml:space="preserve">Vertrieb (Lieferung in eigenem oder fremden Netzgebiet) </w:t>
            </w:r>
            <w:r>
              <w:rPr>
                <w:rFonts w:cs="Arial"/>
                <w:sz w:val="20"/>
                <w:szCs w:val="20"/>
              </w:rPr>
              <w:t>auf Netzebene 1 bis 3 (</w:t>
            </w:r>
            <w:r w:rsidR="00B975F1">
              <w:rPr>
                <w:rFonts w:cs="Arial"/>
                <w:sz w:val="20"/>
                <w:szCs w:val="20"/>
              </w:rPr>
              <w:t xml:space="preserve">&gt;36 kV bis &lt;220 </w:t>
            </w:r>
            <w:proofErr w:type="gramStart"/>
            <w:r w:rsidR="00B975F1">
              <w:rPr>
                <w:rFonts w:cs="Arial"/>
                <w:sz w:val="20"/>
                <w:szCs w:val="20"/>
              </w:rPr>
              <w:t xml:space="preserve">kV) </w:t>
            </w:r>
            <w:r>
              <w:rPr>
                <w:rFonts w:cs="Arial"/>
                <w:sz w:val="20"/>
                <w:szCs w:val="20"/>
              </w:rPr>
              <w:t xml:space="preserve"> ohne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Handelstätigkeit</w:t>
            </w:r>
          </w:p>
          <w:p w14:paraId="7C0ABF33" w14:textId="77777777" w:rsidR="00CA1470" w:rsidRPr="00103B0B" w:rsidRDefault="00CA1470" w:rsidP="00CA1470">
            <w:pPr>
              <w:pStyle w:val="Aufzhlungszeichen"/>
              <w:spacing w:before="80" w:after="80" w:line="240" w:lineRule="auto"/>
            </w:pPr>
            <w:r w:rsidRPr="00103B0B">
              <w:rPr>
                <w:rFonts w:ascii="Arial" w:hAnsi="Arial" w:cs="Arial"/>
              </w:rPr>
              <w:t xml:space="preserve">an Weiter- oder Endverteiler </w:t>
            </w:r>
          </w:p>
          <w:p w14:paraId="7C0ABF34" w14:textId="77777777" w:rsidR="00CA1470" w:rsidRPr="006E0FB5" w:rsidRDefault="00CA1470" w:rsidP="00CA1470">
            <w:pPr>
              <w:pStyle w:val="Aufzhlungszeichen"/>
              <w:spacing w:before="80" w:after="80" w:line="240" w:lineRule="auto"/>
            </w:pPr>
            <w:r>
              <w:rPr>
                <w:rFonts w:ascii="Arial" w:hAnsi="Arial" w:cs="Arial"/>
              </w:rPr>
              <w:t xml:space="preserve">an </w:t>
            </w:r>
            <w:r w:rsidRPr="00103B0B">
              <w:rPr>
                <w:rFonts w:ascii="Arial" w:hAnsi="Arial" w:cs="Arial"/>
              </w:rPr>
              <w:t>Endverbraucher</w:t>
            </w:r>
          </w:p>
        </w:tc>
      </w:tr>
      <w:tr w:rsidR="00CA1470" w:rsidRPr="00AC28F8" w14:paraId="7C0ABF3D" w14:textId="77777777" w:rsidTr="00AC28F8">
        <w:tc>
          <w:tcPr>
            <w:tcW w:w="468" w:type="dxa"/>
            <w:shd w:val="clear" w:color="auto" w:fill="auto"/>
          </w:tcPr>
          <w:p w14:paraId="7C0ABF36" w14:textId="77777777" w:rsidR="00CA1470" w:rsidRPr="00AC28F8" w:rsidRDefault="00CA1470" w:rsidP="00CA1470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AC28F8">
              <w:rPr>
                <w:rFonts w:cs="Arial"/>
                <w:sz w:val="20"/>
                <w:szCs w:val="20"/>
              </w:rPr>
              <w:lastRenderedPageBreak/>
              <w:t>D</w:t>
            </w:r>
          </w:p>
        </w:tc>
        <w:tc>
          <w:tcPr>
            <w:tcW w:w="2700" w:type="dxa"/>
            <w:shd w:val="clear" w:color="auto" w:fill="auto"/>
          </w:tcPr>
          <w:p w14:paraId="7C0ABF37" w14:textId="159E1035" w:rsidR="00CA1470" w:rsidRPr="00AC28F8" w:rsidRDefault="00CA1470" w:rsidP="00CA1470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AC28F8">
              <w:rPr>
                <w:rFonts w:cs="Arial"/>
                <w:sz w:val="20"/>
                <w:szCs w:val="20"/>
              </w:rPr>
              <w:t>Transport auf de</w:t>
            </w:r>
            <w:r>
              <w:rPr>
                <w:rFonts w:cs="Arial"/>
                <w:sz w:val="20"/>
                <w:szCs w:val="20"/>
              </w:rPr>
              <w:t>r</w:t>
            </w:r>
            <w:r w:rsidRPr="00AC28F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NE 5a (Mittel</w:t>
            </w:r>
            <w:r w:rsidRPr="00AC28F8">
              <w:rPr>
                <w:rFonts w:cs="Arial"/>
                <w:sz w:val="20"/>
                <w:szCs w:val="20"/>
              </w:rPr>
              <w:t>spannungs-Transportnetz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520" w:type="dxa"/>
            <w:shd w:val="clear" w:color="auto" w:fill="auto"/>
          </w:tcPr>
          <w:p w14:paraId="7C0ABF38" w14:textId="77777777" w:rsidR="00CA1470" w:rsidRPr="00AC28F8" w:rsidRDefault="00CA1470" w:rsidP="00CA1470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000" w:type="dxa"/>
            <w:shd w:val="clear" w:color="auto" w:fill="auto"/>
          </w:tcPr>
          <w:p w14:paraId="7C0ABF39" w14:textId="10D48AA5" w:rsidR="00CA1470" w:rsidRPr="006E0FB5" w:rsidRDefault="00CA1470" w:rsidP="00CA1470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6E0FB5">
              <w:rPr>
                <w:rFonts w:cs="Arial"/>
                <w:sz w:val="20"/>
                <w:szCs w:val="20"/>
              </w:rPr>
              <w:t>Gesamte Auss</w:t>
            </w:r>
            <w:r w:rsidR="00A936B7">
              <w:rPr>
                <w:rFonts w:cs="Arial"/>
                <w:sz w:val="20"/>
                <w:szCs w:val="20"/>
              </w:rPr>
              <w:t xml:space="preserve">peisung aus der Netzebene 5a (1 bis </w:t>
            </w:r>
            <w:r w:rsidRPr="006E0FB5">
              <w:rPr>
                <w:rFonts w:cs="Arial"/>
                <w:sz w:val="20"/>
                <w:szCs w:val="20"/>
              </w:rPr>
              <w:t>36 kV)</w:t>
            </w:r>
          </w:p>
          <w:p w14:paraId="7C0ABF3A" w14:textId="77777777" w:rsidR="00CA1470" w:rsidRPr="006E0FB5" w:rsidRDefault="00CA1470" w:rsidP="00CA1470">
            <w:pPr>
              <w:pStyle w:val="Aufzhlungszeichen"/>
              <w:spacing w:before="80" w:after="80" w:line="240" w:lineRule="auto"/>
              <w:rPr>
                <w:rFonts w:ascii="Arial" w:hAnsi="Arial" w:cs="Arial"/>
              </w:rPr>
            </w:pPr>
            <w:r w:rsidRPr="006E0FB5">
              <w:rPr>
                <w:rFonts w:ascii="Arial" w:hAnsi="Arial" w:cs="Arial"/>
              </w:rPr>
              <w:t>an Endverteiler</w:t>
            </w:r>
          </w:p>
          <w:p w14:paraId="7C0ABF3B" w14:textId="77777777" w:rsidR="00CA1470" w:rsidRPr="006E0FB5" w:rsidRDefault="00CA1470" w:rsidP="00CA1470">
            <w:pPr>
              <w:pStyle w:val="Aufzhlungszeichen"/>
              <w:spacing w:before="80" w:after="80" w:line="240" w:lineRule="auto"/>
              <w:rPr>
                <w:rFonts w:ascii="Arial" w:hAnsi="Arial" w:cs="Arial"/>
                <w:b/>
              </w:rPr>
            </w:pPr>
            <w:r w:rsidRPr="006E0FB5">
              <w:rPr>
                <w:rFonts w:ascii="Arial" w:hAnsi="Arial" w:cs="Arial"/>
              </w:rPr>
              <w:t xml:space="preserve">an eigene und fremdbelieferte Endverbraucher auf NE 5 </w:t>
            </w:r>
          </w:p>
          <w:p w14:paraId="7C0ABF3C" w14:textId="77777777" w:rsidR="00CA1470" w:rsidRPr="00AC28F8" w:rsidRDefault="00CA1470" w:rsidP="00CA1470">
            <w:pPr>
              <w:pStyle w:val="Aufzhlungszeichen"/>
              <w:spacing w:before="80" w:after="80" w:line="240" w:lineRule="auto"/>
            </w:pPr>
            <w:r w:rsidRPr="006E0FB5">
              <w:rPr>
                <w:rFonts w:ascii="Arial" w:hAnsi="Arial" w:cs="Arial"/>
              </w:rPr>
              <w:t>an NE 7</w:t>
            </w:r>
          </w:p>
        </w:tc>
      </w:tr>
      <w:tr w:rsidR="00CA1470" w:rsidRPr="00AC28F8" w14:paraId="7C0ABF42" w14:textId="77777777" w:rsidTr="00AC28F8">
        <w:tc>
          <w:tcPr>
            <w:tcW w:w="468" w:type="dxa"/>
            <w:shd w:val="clear" w:color="auto" w:fill="auto"/>
          </w:tcPr>
          <w:p w14:paraId="7C0ABF3E" w14:textId="77777777" w:rsidR="00CA1470" w:rsidRPr="00AC28F8" w:rsidRDefault="00CA1470" w:rsidP="00CA1470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AC28F8"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2700" w:type="dxa"/>
            <w:shd w:val="clear" w:color="auto" w:fill="auto"/>
          </w:tcPr>
          <w:p w14:paraId="7C0ABF3F" w14:textId="77777777" w:rsidR="00CA1470" w:rsidRPr="00AC28F8" w:rsidRDefault="00CA1470" w:rsidP="00CA1470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AC28F8">
              <w:rPr>
                <w:rFonts w:cs="Arial"/>
                <w:sz w:val="20"/>
                <w:szCs w:val="20"/>
              </w:rPr>
              <w:t xml:space="preserve">Vertrieb an Endverteilunter-nehmen auf </w:t>
            </w:r>
            <w:r>
              <w:rPr>
                <w:rFonts w:cs="Arial"/>
                <w:sz w:val="20"/>
                <w:szCs w:val="20"/>
              </w:rPr>
              <w:t>NE 5 (</w:t>
            </w:r>
            <w:r w:rsidRPr="00AC28F8">
              <w:rPr>
                <w:rFonts w:cs="Arial"/>
                <w:sz w:val="20"/>
                <w:szCs w:val="20"/>
              </w:rPr>
              <w:t>Mittelspannung</w:t>
            </w:r>
            <w:r>
              <w:rPr>
                <w:rFonts w:cs="Arial"/>
                <w:sz w:val="20"/>
                <w:szCs w:val="20"/>
              </w:rPr>
              <w:t>)</w:t>
            </w:r>
            <w:r w:rsidRPr="00AC28F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7C0ABF40" w14:textId="77777777" w:rsidR="00CA1470" w:rsidRPr="00AC28F8" w:rsidRDefault="00CA1470" w:rsidP="00CA1470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000" w:type="dxa"/>
            <w:shd w:val="clear" w:color="auto" w:fill="auto"/>
          </w:tcPr>
          <w:p w14:paraId="7C0ABF41" w14:textId="7571951E" w:rsidR="00CA1470" w:rsidRPr="006E0FB5" w:rsidRDefault="00CA1470" w:rsidP="00CA1470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6E0FB5">
              <w:rPr>
                <w:rFonts w:cs="Arial"/>
                <w:sz w:val="20"/>
                <w:szCs w:val="20"/>
              </w:rPr>
              <w:t xml:space="preserve">Vertrieb (Lieferung in eigenem oder fremden Netzgebiet) an Endverteiler auf der Netzebene 5a </w:t>
            </w:r>
            <w:r>
              <w:rPr>
                <w:rFonts w:cs="Arial"/>
                <w:sz w:val="20"/>
                <w:szCs w:val="20"/>
              </w:rPr>
              <w:br/>
            </w:r>
            <w:r w:rsidRPr="006E0FB5">
              <w:rPr>
                <w:rFonts w:cs="Arial"/>
                <w:sz w:val="20"/>
                <w:szCs w:val="20"/>
              </w:rPr>
              <w:t>(1</w:t>
            </w:r>
            <w:r w:rsidR="00A936B7">
              <w:rPr>
                <w:rFonts w:cs="Arial"/>
                <w:sz w:val="20"/>
                <w:szCs w:val="20"/>
              </w:rPr>
              <w:t xml:space="preserve"> bis </w:t>
            </w:r>
            <w:r w:rsidRPr="006E0FB5">
              <w:rPr>
                <w:rFonts w:cs="Arial"/>
                <w:sz w:val="20"/>
                <w:szCs w:val="20"/>
              </w:rPr>
              <w:t>36 kV).</w:t>
            </w:r>
          </w:p>
        </w:tc>
      </w:tr>
      <w:tr w:rsidR="00CA1470" w:rsidRPr="00AC28F8" w14:paraId="7C0ABF4A" w14:textId="77777777" w:rsidTr="00AC28F8">
        <w:trPr>
          <w:trHeight w:val="695"/>
        </w:trPr>
        <w:tc>
          <w:tcPr>
            <w:tcW w:w="468" w:type="dxa"/>
            <w:shd w:val="clear" w:color="auto" w:fill="auto"/>
          </w:tcPr>
          <w:p w14:paraId="7C0ABF43" w14:textId="77777777" w:rsidR="00CA1470" w:rsidRPr="00AC28F8" w:rsidRDefault="00CA1470" w:rsidP="00CA1470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AC28F8">
              <w:rPr>
                <w:rFonts w:cs="Arial"/>
                <w:sz w:val="20"/>
                <w:szCs w:val="20"/>
              </w:rPr>
              <w:t>F</w:t>
            </w:r>
          </w:p>
        </w:tc>
        <w:tc>
          <w:tcPr>
            <w:tcW w:w="2700" w:type="dxa"/>
            <w:shd w:val="clear" w:color="auto" w:fill="auto"/>
          </w:tcPr>
          <w:p w14:paraId="7C0ABF44" w14:textId="2C2CCDAC" w:rsidR="00CA1470" w:rsidRPr="00AC28F8" w:rsidRDefault="00CA1470" w:rsidP="00CA1470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AC28F8">
              <w:rPr>
                <w:rFonts w:cs="Arial"/>
                <w:sz w:val="20"/>
                <w:szCs w:val="20"/>
              </w:rPr>
              <w:t>Transport auf de</w:t>
            </w:r>
            <w:r>
              <w:rPr>
                <w:rFonts w:cs="Arial"/>
                <w:sz w:val="20"/>
                <w:szCs w:val="20"/>
              </w:rPr>
              <w:t>r</w:t>
            </w:r>
            <w:r w:rsidRPr="00AC28F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NE 5b (</w:t>
            </w:r>
            <w:r w:rsidRPr="00AC28F8">
              <w:rPr>
                <w:rFonts w:cs="Arial"/>
                <w:sz w:val="20"/>
                <w:szCs w:val="20"/>
              </w:rPr>
              <w:t>Mittelspannungs-Verteilnetz</w:t>
            </w:r>
            <w:r>
              <w:rPr>
                <w:rFonts w:cs="Arial"/>
                <w:sz w:val="20"/>
                <w:szCs w:val="20"/>
              </w:rPr>
              <w:t>)</w:t>
            </w:r>
            <w:r w:rsidRPr="00AC28F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7C0ABF45" w14:textId="77777777" w:rsidR="00CA1470" w:rsidRPr="00AC28F8" w:rsidRDefault="00CA1470" w:rsidP="00CA1470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000" w:type="dxa"/>
            <w:shd w:val="clear" w:color="auto" w:fill="auto"/>
          </w:tcPr>
          <w:p w14:paraId="7C0ABF46" w14:textId="190FCA2D" w:rsidR="00CA1470" w:rsidRPr="006E0FB5" w:rsidRDefault="00CA1470" w:rsidP="00CA1470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6E0FB5">
              <w:rPr>
                <w:rFonts w:cs="Arial"/>
                <w:sz w:val="20"/>
                <w:szCs w:val="20"/>
              </w:rPr>
              <w:t>Gesamte Ausspeisung aus der Netzebene 5</w:t>
            </w:r>
            <w:r>
              <w:rPr>
                <w:rFonts w:cs="Arial"/>
                <w:sz w:val="20"/>
                <w:szCs w:val="20"/>
              </w:rPr>
              <w:t>b</w:t>
            </w:r>
            <w:r w:rsidRPr="006E0FB5">
              <w:rPr>
                <w:rFonts w:cs="Arial"/>
                <w:sz w:val="20"/>
                <w:szCs w:val="20"/>
              </w:rPr>
              <w:t xml:space="preserve"> (</w:t>
            </w:r>
            <w:r w:rsidR="00310ADE">
              <w:rPr>
                <w:rFonts w:cs="Arial"/>
                <w:sz w:val="20"/>
                <w:szCs w:val="20"/>
              </w:rPr>
              <w:t>1</w:t>
            </w:r>
            <w:r w:rsidR="00A936B7">
              <w:rPr>
                <w:rFonts w:cs="Arial"/>
                <w:sz w:val="20"/>
                <w:szCs w:val="20"/>
              </w:rPr>
              <w:t xml:space="preserve"> bis </w:t>
            </w:r>
            <w:r w:rsidR="00310ADE">
              <w:rPr>
                <w:rFonts w:cs="Arial"/>
                <w:sz w:val="20"/>
                <w:szCs w:val="20"/>
              </w:rPr>
              <w:t>36</w:t>
            </w:r>
            <w:r w:rsidRPr="006E0FB5">
              <w:rPr>
                <w:rFonts w:cs="Arial"/>
                <w:sz w:val="20"/>
                <w:szCs w:val="20"/>
              </w:rPr>
              <w:t xml:space="preserve"> kV)</w:t>
            </w:r>
          </w:p>
          <w:p w14:paraId="7C0ABF48" w14:textId="77777777" w:rsidR="00CA1470" w:rsidRPr="006E0FB5" w:rsidRDefault="00CA1470" w:rsidP="00CA1470">
            <w:pPr>
              <w:pStyle w:val="Aufzhlungszeichen"/>
              <w:spacing w:before="80" w:after="80" w:line="240" w:lineRule="auto"/>
              <w:rPr>
                <w:rFonts w:ascii="Arial" w:hAnsi="Arial" w:cs="Arial"/>
                <w:b/>
              </w:rPr>
            </w:pPr>
            <w:r w:rsidRPr="006E0FB5">
              <w:rPr>
                <w:rFonts w:ascii="Arial" w:hAnsi="Arial" w:cs="Arial"/>
              </w:rPr>
              <w:t xml:space="preserve">an eigene und fremdbelieferte Endverbraucher auf NE 5 </w:t>
            </w:r>
          </w:p>
          <w:p w14:paraId="7C0ABF49" w14:textId="77777777" w:rsidR="00CA1470" w:rsidRPr="00AC28F8" w:rsidRDefault="00CA1470" w:rsidP="00CA1470">
            <w:pPr>
              <w:pStyle w:val="Aufzhlungszeichen"/>
              <w:spacing w:before="80" w:after="80" w:line="240" w:lineRule="auto"/>
            </w:pPr>
            <w:r w:rsidRPr="006E0FB5">
              <w:rPr>
                <w:rFonts w:ascii="Arial" w:hAnsi="Arial" w:cs="Arial"/>
              </w:rPr>
              <w:t>an NE 7</w:t>
            </w:r>
          </w:p>
        </w:tc>
      </w:tr>
      <w:tr w:rsidR="00CA1470" w:rsidRPr="00AC28F8" w14:paraId="7C0ABF54" w14:textId="77777777" w:rsidTr="00AC28F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7C0ABF50" w14:textId="77777777" w:rsidR="00CA1470" w:rsidRPr="00AC28F8" w:rsidRDefault="00CA1470" w:rsidP="00CA1470">
            <w:pPr>
              <w:keepNext/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7C0ABF51" w14:textId="77777777" w:rsidR="00CA1470" w:rsidRPr="00AC28F8" w:rsidRDefault="00CA1470" w:rsidP="00CA1470">
            <w:p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Transport auf NE 7 (Niederspannungsnetz)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C0ABF52" w14:textId="77777777" w:rsidR="00CA1470" w:rsidRPr="00AC28F8" w:rsidRDefault="00CA1470" w:rsidP="00CA1470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</w:tcPr>
          <w:p w14:paraId="7C0ABF53" w14:textId="04C52C81" w:rsidR="00CA1470" w:rsidRPr="006E0FB5" w:rsidRDefault="00CA1470" w:rsidP="00CA1470">
            <w:pPr>
              <w:spacing w:before="80" w:after="80"/>
              <w:ind w:right="-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Ausspeisung auf Netzebene 7 (</w:t>
            </w:r>
            <w:r w:rsidR="00B975F1">
              <w:rPr>
                <w:rFonts w:cs="Arial"/>
                <w:sz w:val="20"/>
                <w:szCs w:val="20"/>
              </w:rPr>
              <w:t>&lt;1</w:t>
            </w:r>
            <w:r>
              <w:rPr>
                <w:rFonts w:cs="Arial"/>
                <w:sz w:val="20"/>
                <w:szCs w:val="20"/>
              </w:rPr>
              <w:t xml:space="preserve"> kV) an eigene und fremdbelieferte Endverbraucher.</w:t>
            </w:r>
          </w:p>
        </w:tc>
      </w:tr>
      <w:tr w:rsidR="00CA1470" w:rsidRPr="00AC28F8" w14:paraId="7C0ABF59" w14:textId="77777777" w:rsidTr="00AC28F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7C0ABF55" w14:textId="77777777" w:rsidR="00CA1470" w:rsidRPr="00AC28F8" w:rsidRDefault="00CA1470" w:rsidP="00CA1470">
            <w:pPr>
              <w:keepNext/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AC28F8"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7C0ABF56" w14:textId="27E30578" w:rsidR="00CA1470" w:rsidRPr="00AC28F8" w:rsidRDefault="00CA1470" w:rsidP="00CA1470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AC28F8">
              <w:rPr>
                <w:rFonts w:cs="Arial"/>
                <w:sz w:val="20"/>
                <w:szCs w:val="20"/>
              </w:rPr>
              <w:t>Vertrieb an End</w:t>
            </w:r>
            <w:r>
              <w:rPr>
                <w:rFonts w:cs="Arial"/>
                <w:sz w:val="20"/>
                <w:szCs w:val="20"/>
              </w:rPr>
              <w:t>verbraucher auf NE 5 und NE 7 (</w:t>
            </w:r>
            <w:r w:rsidRPr="00AC28F8">
              <w:rPr>
                <w:rFonts w:cs="Arial"/>
                <w:sz w:val="20"/>
                <w:szCs w:val="20"/>
              </w:rPr>
              <w:t>Mittel</w:t>
            </w:r>
            <w:r>
              <w:rPr>
                <w:rFonts w:cs="Arial"/>
                <w:sz w:val="20"/>
                <w:szCs w:val="20"/>
              </w:rPr>
              <w:t>- und Nieder</w:t>
            </w:r>
            <w:r w:rsidRPr="00AC28F8">
              <w:rPr>
                <w:rFonts w:cs="Arial"/>
                <w:sz w:val="20"/>
                <w:szCs w:val="20"/>
              </w:rPr>
              <w:t>spannung</w:t>
            </w:r>
            <w:r>
              <w:rPr>
                <w:rFonts w:cs="Arial"/>
                <w:sz w:val="20"/>
                <w:szCs w:val="20"/>
              </w:rPr>
              <w:t>snetz)</w:t>
            </w:r>
            <w:r w:rsidRPr="00AC28F8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7C0ABF57" w14:textId="77777777" w:rsidR="00CA1470" w:rsidRPr="00AC28F8" w:rsidRDefault="00CA1470" w:rsidP="00CA1470">
            <w:pPr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</w:tcPr>
          <w:p w14:paraId="7C0ABF58" w14:textId="52EA76A2" w:rsidR="00CA1470" w:rsidRPr="006E0FB5" w:rsidRDefault="00CA1470" w:rsidP="00CA1470">
            <w:pPr>
              <w:spacing w:before="80" w:after="80"/>
              <w:ind w:right="-108"/>
              <w:rPr>
                <w:rFonts w:cs="Arial"/>
                <w:sz w:val="20"/>
                <w:szCs w:val="20"/>
              </w:rPr>
            </w:pPr>
            <w:r w:rsidRPr="006E0FB5">
              <w:rPr>
                <w:rFonts w:cs="Arial"/>
                <w:sz w:val="20"/>
                <w:szCs w:val="20"/>
              </w:rPr>
              <w:t xml:space="preserve">Vertrieb (Lieferung in eigenem oder fremden Netzgebiet) an </w:t>
            </w:r>
            <w:r>
              <w:rPr>
                <w:rFonts w:cs="Arial"/>
                <w:sz w:val="20"/>
                <w:szCs w:val="20"/>
              </w:rPr>
              <w:t xml:space="preserve">eigene </w:t>
            </w:r>
            <w:r w:rsidRPr="006E0FB5">
              <w:rPr>
                <w:rFonts w:cs="Arial"/>
                <w:sz w:val="20"/>
                <w:szCs w:val="20"/>
              </w:rPr>
              <w:t>Endverb</w:t>
            </w:r>
            <w:r w:rsidR="00A432D2">
              <w:rPr>
                <w:rFonts w:cs="Arial"/>
                <w:sz w:val="20"/>
                <w:szCs w:val="20"/>
              </w:rPr>
              <w:t xml:space="preserve">raucher auf der Netzebene 5b (1 bis </w:t>
            </w:r>
            <w:r w:rsidRPr="006E0FB5">
              <w:rPr>
                <w:rFonts w:cs="Arial"/>
                <w:sz w:val="20"/>
                <w:szCs w:val="20"/>
              </w:rPr>
              <w:t>36 kV)</w:t>
            </w:r>
            <w:r>
              <w:rPr>
                <w:rFonts w:cs="Arial"/>
                <w:sz w:val="20"/>
                <w:szCs w:val="20"/>
              </w:rPr>
              <w:t xml:space="preserve"> und auf der </w:t>
            </w:r>
            <w:r w:rsidRPr="006E0FB5">
              <w:rPr>
                <w:rFonts w:cs="Arial"/>
                <w:sz w:val="20"/>
                <w:szCs w:val="20"/>
              </w:rPr>
              <w:t>Netzebene 7 (</w:t>
            </w:r>
            <w:r w:rsidR="00B975F1">
              <w:rPr>
                <w:rFonts w:cs="Arial"/>
                <w:sz w:val="20"/>
                <w:szCs w:val="20"/>
              </w:rPr>
              <w:t>&lt;1</w:t>
            </w:r>
            <w:r w:rsidRPr="006E0FB5">
              <w:rPr>
                <w:rFonts w:cs="Arial"/>
                <w:sz w:val="20"/>
                <w:szCs w:val="20"/>
              </w:rPr>
              <w:t xml:space="preserve"> kV).</w:t>
            </w:r>
          </w:p>
        </w:tc>
      </w:tr>
      <w:tr w:rsidR="00CA1470" w:rsidRPr="00AC28F8" w14:paraId="7C0ABF5F" w14:textId="77777777" w:rsidTr="00AC28F8">
        <w:trPr>
          <w:trHeight w:val="1054"/>
        </w:trPr>
        <w:tc>
          <w:tcPr>
            <w:tcW w:w="468" w:type="dxa"/>
            <w:shd w:val="clear" w:color="auto" w:fill="auto"/>
          </w:tcPr>
          <w:p w14:paraId="7C0ABF5A" w14:textId="77777777" w:rsidR="00CA1470" w:rsidRPr="00AC28F8" w:rsidRDefault="00CA1470" w:rsidP="00CA1470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  <w:r w:rsidRPr="00AC28F8">
              <w:rPr>
                <w:rFonts w:cs="Arial"/>
                <w:sz w:val="20"/>
                <w:szCs w:val="20"/>
              </w:rPr>
              <w:t>J</w:t>
            </w:r>
          </w:p>
        </w:tc>
        <w:tc>
          <w:tcPr>
            <w:tcW w:w="2700" w:type="dxa"/>
            <w:shd w:val="clear" w:color="auto" w:fill="auto"/>
          </w:tcPr>
          <w:p w14:paraId="7C0ABF5B" w14:textId="77777777" w:rsidR="00CA1470" w:rsidRPr="00AC28F8" w:rsidRDefault="00CA1470" w:rsidP="00CA1470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AC28F8">
              <w:rPr>
                <w:rFonts w:cs="Arial"/>
                <w:sz w:val="20"/>
                <w:szCs w:val="20"/>
              </w:rPr>
              <w:t xml:space="preserve">Handelstätigkeit: </w:t>
            </w:r>
          </w:p>
        </w:tc>
        <w:tc>
          <w:tcPr>
            <w:tcW w:w="2520" w:type="dxa"/>
            <w:shd w:val="clear" w:color="auto" w:fill="auto"/>
          </w:tcPr>
          <w:p w14:paraId="7C0ABF5C" w14:textId="77777777" w:rsidR="00CA1470" w:rsidRPr="00AC28F8" w:rsidRDefault="00CA1470" w:rsidP="00CA1470">
            <w:pPr>
              <w:tabs>
                <w:tab w:val="right" w:pos="612"/>
                <w:tab w:val="left" w:pos="1347"/>
                <w:tab w:val="left" w:pos="2052"/>
              </w:tabs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AC28F8">
              <w:rPr>
                <w:rFonts w:cs="Arial"/>
                <w:sz w:val="20"/>
                <w:szCs w:val="20"/>
              </w:rPr>
              <w:t xml:space="preserve">Gross        &gt; 10 </w:t>
            </w:r>
            <w:proofErr w:type="gramStart"/>
            <w:r w:rsidRPr="00AC28F8">
              <w:rPr>
                <w:rFonts w:cs="Arial"/>
                <w:sz w:val="20"/>
                <w:szCs w:val="20"/>
              </w:rPr>
              <w:t xml:space="preserve">TWh  </w:t>
            </w:r>
            <w:r w:rsidRPr="00AC28F8">
              <w:rPr>
                <w:rFonts w:cs="Arial"/>
                <w:sz w:val="20"/>
                <w:szCs w:val="20"/>
              </w:rPr>
              <w:tab/>
            </w:r>
            <w:proofErr w:type="gramEnd"/>
            <w:r w:rsidRPr="00AC28F8">
              <w:rPr>
                <w:rFonts w:cs="Arial"/>
                <w:sz w:val="20"/>
                <w:szCs w:val="20"/>
              </w:rPr>
              <w:sym w:font="Wingdings" w:char="F071"/>
            </w:r>
            <w:r w:rsidRPr="00AC28F8">
              <w:rPr>
                <w:rFonts w:cs="Arial"/>
                <w:sz w:val="20"/>
                <w:szCs w:val="20"/>
              </w:rPr>
              <w:t xml:space="preserve"> </w:t>
            </w:r>
            <w:r w:rsidRPr="00AC28F8">
              <w:rPr>
                <w:rFonts w:cs="Arial"/>
                <w:sz w:val="20"/>
                <w:szCs w:val="20"/>
              </w:rPr>
              <w:br/>
              <w:t xml:space="preserve">Mittel         1-10 TWh  </w:t>
            </w:r>
            <w:r w:rsidRPr="00AC28F8">
              <w:rPr>
                <w:rFonts w:cs="Arial"/>
                <w:sz w:val="20"/>
                <w:szCs w:val="20"/>
              </w:rPr>
              <w:tab/>
            </w:r>
            <w:r w:rsidRPr="00AC28F8">
              <w:rPr>
                <w:rFonts w:cs="Arial"/>
                <w:sz w:val="20"/>
                <w:szCs w:val="20"/>
              </w:rPr>
              <w:sym w:font="Wingdings" w:char="F071"/>
            </w:r>
            <w:r w:rsidRPr="00AC28F8">
              <w:rPr>
                <w:rFonts w:cs="Arial"/>
                <w:sz w:val="20"/>
                <w:szCs w:val="20"/>
              </w:rPr>
              <w:t xml:space="preserve">  Klein</w:t>
            </w:r>
            <w:r w:rsidRPr="00AC28F8">
              <w:rPr>
                <w:rFonts w:cs="Arial"/>
                <w:sz w:val="20"/>
                <w:szCs w:val="20"/>
              </w:rPr>
              <w:tab/>
              <w:t xml:space="preserve">         0,1-1 TWh </w:t>
            </w:r>
            <w:r w:rsidRPr="00AC28F8">
              <w:rPr>
                <w:rFonts w:cs="Arial"/>
                <w:sz w:val="20"/>
                <w:szCs w:val="20"/>
              </w:rPr>
              <w:tab/>
            </w:r>
            <w:r w:rsidRPr="00AC28F8">
              <w:rPr>
                <w:rFonts w:cs="Arial"/>
                <w:sz w:val="20"/>
                <w:szCs w:val="20"/>
              </w:rPr>
              <w:sym w:font="Wingdings" w:char="F071"/>
            </w:r>
            <w:r w:rsidRPr="00AC28F8">
              <w:rPr>
                <w:rFonts w:cs="Arial"/>
                <w:sz w:val="20"/>
                <w:szCs w:val="20"/>
              </w:rPr>
              <w:t xml:space="preserve"> Sehr klein &lt; 0,1 TWh</w:t>
            </w:r>
            <w:r w:rsidRPr="00AC28F8">
              <w:rPr>
                <w:rFonts w:cs="Arial"/>
                <w:sz w:val="20"/>
                <w:szCs w:val="20"/>
              </w:rPr>
              <w:tab/>
            </w:r>
            <w:r w:rsidRPr="00AC28F8">
              <w:rPr>
                <w:rFonts w:cs="Arial"/>
                <w:sz w:val="20"/>
                <w:szCs w:val="20"/>
              </w:rPr>
              <w:sym w:font="Wingdings" w:char="F071"/>
            </w:r>
            <w:r w:rsidRPr="00AC28F8">
              <w:rPr>
                <w:rFonts w:cs="Arial"/>
                <w:sz w:val="20"/>
                <w:szCs w:val="20"/>
              </w:rPr>
              <w:br/>
              <w:t xml:space="preserve">Keine                      </w:t>
            </w:r>
            <w:r w:rsidRPr="00AC28F8">
              <w:rPr>
                <w:rFonts w:cs="Arial"/>
                <w:sz w:val="20"/>
                <w:szCs w:val="20"/>
              </w:rPr>
              <w:tab/>
            </w:r>
            <w:r w:rsidRPr="00AC28F8">
              <w:rPr>
                <w:rFonts w:cs="Arial"/>
                <w:sz w:val="20"/>
                <w:szCs w:val="20"/>
              </w:rPr>
              <w:sym w:font="Wingdings" w:char="F071"/>
            </w:r>
          </w:p>
        </w:tc>
        <w:tc>
          <w:tcPr>
            <w:tcW w:w="9000" w:type="dxa"/>
            <w:shd w:val="clear" w:color="auto" w:fill="auto"/>
          </w:tcPr>
          <w:p w14:paraId="7C0ABF5D" w14:textId="45B73B06" w:rsidR="00CA1470" w:rsidRDefault="00CA1470" w:rsidP="00CA1470">
            <w:pPr>
              <w:tabs>
                <w:tab w:val="right" w:pos="1832"/>
                <w:tab w:val="left" w:pos="2372"/>
              </w:tabs>
              <w:spacing w:before="80" w:after="80"/>
              <w:rPr>
                <w:rFonts w:cs="Arial"/>
                <w:sz w:val="20"/>
                <w:szCs w:val="20"/>
              </w:rPr>
            </w:pPr>
            <w:r w:rsidRPr="00AC28F8">
              <w:rPr>
                <w:rFonts w:cs="Arial"/>
                <w:sz w:val="20"/>
                <w:szCs w:val="20"/>
              </w:rPr>
              <w:t xml:space="preserve">Handelstätigkeit mit Unternehmungen in der Schweiz oder im Ausland auf der </w:t>
            </w:r>
            <w:r>
              <w:rPr>
                <w:rFonts w:cs="Arial"/>
                <w:sz w:val="20"/>
                <w:szCs w:val="20"/>
              </w:rPr>
              <w:t>Netzebene 1</w:t>
            </w:r>
            <w:r w:rsidRPr="00AC28F8">
              <w:rPr>
                <w:rFonts w:cs="Arial"/>
                <w:sz w:val="20"/>
                <w:szCs w:val="20"/>
              </w:rPr>
              <w:t>, also über den Absatz des Vertriebes (C, E und I) hinaus.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C28F8">
              <w:rPr>
                <w:rFonts w:cs="Arial"/>
                <w:sz w:val="20"/>
                <w:szCs w:val="20"/>
              </w:rPr>
              <w:t>Selbsteinschätzung der Unternehmung</w:t>
            </w:r>
            <w:r>
              <w:rPr>
                <w:rFonts w:cs="Arial"/>
                <w:sz w:val="20"/>
                <w:szCs w:val="20"/>
              </w:rPr>
              <w:t xml:space="preserve"> -</w:t>
            </w:r>
            <w:r w:rsidRPr="00AC28F8">
              <w:rPr>
                <w:rFonts w:cs="Arial"/>
                <w:sz w:val="20"/>
                <w:szCs w:val="20"/>
              </w:rPr>
              <w:t xml:space="preserve"> Richtwerte. </w:t>
            </w:r>
          </w:p>
          <w:p w14:paraId="7C0ABF5E" w14:textId="683A2EEE" w:rsidR="00CA1470" w:rsidRPr="006E0FB5" w:rsidRDefault="00CA1470" w:rsidP="00CA1470">
            <w:pPr>
              <w:tabs>
                <w:tab w:val="right" w:pos="1832"/>
                <w:tab w:val="left" w:pos="2372"/>
              </w:tabs>
              <w:spacing w:before="80" w:after="80"/>
              <w:rPr>
                <w:rFonts w:cs="Arial"/>
                <w:i/>
                <w:sz w:val="18"/>
                <w:szCs w:val="18"/>
              </w:rPr>
            </w:pPr>
            <w:r w:rsidRPr="006E0FB5">
              <w:rPr>
                <w:rFonts w:cs="Arial"/>
                <w:i/>
                <w:sz w:val="18"/>
                <w:szCs w:val="18"/>
              </w:rPr>
              <w:t>Unter Handel versteht man die Tätigkeit eines Unternehmens, elektrische Energie am Grosshandelsmarkt zu kaufen und zu verkaufen (Börse, OTC direkt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6E0FB5">
              <w:rPr>
                <w:rFonts w:cs="Arial"/>
                <w:i/>
                <w:sz w:val="18"/>
                <w:szCs w:val="18"/>
              </w:rPr>
              <w:t>/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6E0FB5">
              <w:rPr>
                <w:rFonts w:cs="Arial"/>
                <w:i/>
                <w:sz w:val="18"/>
                <w:szCs w:val="18"/>
              </w:rPr>
              <w:t>Plattform</w:t>
            </w:r>
            <w:r>
              <w:rPr>
                <w:rFonts w:cs="Arial"/>
                <w:i/>
                <w:sz w:val="18"/>
                <w:szCs w:val="18"/>
              </w:rPr>
              <w:t xml:space="preserve"> / </w:t>
            </w:r>
            <w:r w:rsidRPr="006E0FB5">
              <w:rPr>
                <w:rFonts w:cs="Arial"/>
                <w:i/>
                <w:sz w:val="18"/>
                <w:szCs w:val="18"/>
              </w:rPr>
              <w:t xml:space="preserve">Broker). </w:t>
            </w:r>
            <w:r w:rsidRPr="002E0280">
              <w:rPr>
                <w:rFonts w:cs="Arial"/>
                <w:i/>
                <w:sz w:val="18"/>
                <w:szCs w:val="18"/>
              </w:rPr>
              <w:t>Falls Sie nur am Grossmarkt Energie beschaffen, fällt dies nicht unter Handel.</w:t>
            </w:r>
          </w:p>
        </w:tc>
      </w:tr>
    </w:tbl>
    <w:p w14:paraId="7C0ABF62" w14:textId="746846BD" w:rsidR="00F86180" w:rsidRDefault="00363B0E" w:rsidP="001C00F8">
      <w:pPr>
        <w:spacing w:before="8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Der Buchstabe «G» wurde bewusst nicht aufgeführt, da keine Relevanz.</w:t>
      </w:r>
    </w:p>
    <w:p w14:paraId="5C9760EC" w14:textId="77777777" w:rsidR="00363B0E" w:rsidRDefault="00363B0E" w:rsidP="006E0FB5">
      <w:pPr>
        <w:jc w:val="both"/>
        <w:rPr>
          <w:rFonts w:cs="Arial"/>
          <w:b/>
          <w:sz w:val="24"/>
        </w:rPr>
      </w:pPr>
    </w:p>
    <w:p w14:paraId="7C0ABF63" w14:textId="6F6EE604" w:rsidR="003F70A6" w:rsidRPr="006E0FB5" w:rsidRDefault="006E0FB5" w:rsidP="006E0FB5">
      <w:pPr>
        <w:jc w:val="both"/>
        <w:rPr>
          <w:rFonts w:cs="Arial"/>
          <w:b/>
          <w:sz w:val="24"/>
        </w:rPr>
      </w:pPr>
      <w:r w:rsidRPr="006E0FB5">
        <w:rPr>
          <w:rFonts w:cs="Arial"/>
          <w:b/>
          <w:sz w:val="24"/>
        </w:rPr>
        <w:t>Deklaration Energiedienstleistungsunternehmen</w:t>
      </w:r>
    </w:p>
    <w:p w14:paraId="7C0ABF64" w14:textId="77777777" w:rsidR="005515C9" w:rsidRDefault="005515C9" w:rsidP="005515C9">
      <w:pPr>
        <w:jc w:val="both"/>
        <w:rPr>
          <w:rFonts w:cs="Arial"/>
          <w:b/>
          <w:sz w:val="20"/>
          <w:szCs w:val="20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2520"/>
        <w:gridCol w:w="9000"/>
      </w:tblGrid>
      <w:tr w:rsidR="000024A1" w:rsidRPr="00AC28F8" w14:paraId="7C0ABF68" w14:textId="77777777" w:rsidTr="000024A1">
        <w:tc>
          <w:tcPr>
            <w:tcW w:w="3168" w:type="dxa"/>
            <w:gridSpan w:val="2"/>
            <w:shd w:val="clear" w:color="auto" w:fill="auto"/>
          </w:tcPr>
          <w:p w14:paraId="7C0ABF65" w14:textId="77777777" w:rsidR="000024A1" w:rsidRPr="00AC28F8" w:rsidRDefault="000024A1" w:rsidP="00096574">
            <w:pPr>
              <w:spacing w:before="120" w:after="120"/>
              <w:rPr>
                <w:rFonts w:cs="Arial"/>
                <w:b/>
                <w:szCs w:val="22"/>
              </w:rPr>
            </w:pPr>
            <w:r w:rsidRPr="00AC28F8">
              <w:rPr>
                <w:rFonts w:cs="Arial"/>
                <w:sz w:val="20"/>
                <w:szCs w:val="20"/>
              </w:rPr>
              <w:br w:type="page"/>
            </w:r>
            <w:r>
              <w:rPr>
                <w:rFonts w:cs="Arial"/>
                <w:b/>
                <w:szCs w:val="22"/>
              </w:rPr>
              <w:t>Dienstleistung</w:t>
            </w:r>
            <w:r w:rsidR="00E21D0B">
              <w:rPr>
                <w:rFonts w:cs="Arial"/>
                <w:b/>
                <w:szCs w:val="22"/>
              </w:rPr>
              <w:t xml:space="preserve"> der Unternehmung</w:t>
            </w:r>
          </w:p>
        </w:tc>
        <w:tc>
          <w:tcPr>
            <w:tcW w:w="2520" w:type="dxa"/>
            <w:shd w:val="clear" w:color="auto" w:fill="auto"/>
          </w:tcPr>
          <w:p w14:paraId="7C0ABF66" w14:textId="77777777" w:rsidR="000024A1" w:rsidRPr="00AC28F8" w:rsidRDefault="000024A1" w:rsidP="000024A1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  <w:r w:rsidRPr="00AC28F8">
              <w:rPr>
                <w:rFonts w:cs="Arial"/>
                <w:b/>
                <w:szCs w:val="22"/>
              </w:rPr>
              <w:t xml:space="preserve">Bemessungsgrösse </w:t>
            </w:r>
            <w:r>
              <w:rPr>
                <w:rFonts w:cs="Arial"/>
                <w:b/>
                <w:szCs w:val="22"/>
              </w:rPr>
              <w:t>CHF</w:t>
            </w:r>
          </w:p>
        </w:tc>
        <w:tc>
          <w:tcPr>
            <w:tcW w:w="9000" w:type="dxa"/>
            <w:shd w:val="clear" w:color="auto" w:fill="auto"/>
          </w:tcPr>
          <w:p w14:paraId="7C0ABF67" w14:textId="77777777" w:rsidR="000024A1" w:rsidRPr="00AC28F8" w:rsidRDefault="00396051" w:rsidP="000024A1">
            <w:pPr>
              <w:spacing w:before="120" w:after="120"/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Erklärung zur gesuchten </w:t>
            </w:r>
            <w:r w:rsidR="000024A1" w:rsidRPr="00AC28F8">
              <w:rPr>
                <w:rFonts w:cs="Arial"/>
                <w:b/>
                <w:szCs w:val="22"/>
              </w:rPr>
              <w:t xml:space="preserve">Bemessungsgrösse </w:t>
            </w:r>
          </w:p>
        </w:tc>
      </w:tr>
      <w:tr w:rsidR="00096574" w:rsidRPr="00AC28F8" w14:paraId="7C0ABF6D" w14:textId="77777777" w:rsidTr="007C263C">
        <w:trPr>
          <w:trHeight w:val="696"/>
        </w:trPr>
        <w:tc>
          <w:tcPr>
            <w:tcW w:w="648" w:type="dxa"/>
            <w:vMerge w:val="restart"/>
            <w:shd w:val="clear" w:color="auto" w:fill="auto"/>
          </w:tcPr>
          <w:p w14:paraId="7C0ABF69" w14:textId="77777777" w:rsidR="00096574" w:rsidRPr="00AC28F8" w:rsidRDefault="007C263C" w:rsidP="007C263C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br/>
              <w:t>DL</w:t>
            </w:r>
          </w:p>
        </w:tc>
        <w:tc>
          <w:tcPr>
            <w:tcW w:w="2520" w:type="dxa"/>
            <w:shd w:val="clear" w:color="auto" w:fill="auto"/>
          </w:tcPr>
          <w:p w14:paraId="7C0ABF6A" w14:textId="77777777" w:rsidR="00096574" w:rsidRPr="007C263C" w:rsidRDefault="00096574" w:rsidP="006E0FB5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7C263C">
              <w:rPr>
                <w:rFonts w:cs="Arial"/>
                <w:sz w:val="20"/>
                <w:szCs w:val="20"/>
              </w:rPr>
              <w:t>AHV-Lohnsumme</w:t>
            </w:r>
          </w:p>
        </w:tc>
        <w:tc>
          <w:tcPr>
            <w:tcW w:w="2520" w:type="dxa"/>
            <w:shd w:val="clear" w:color="auto" w:fill="auto"/>
          </w:tcPr>
          <w:p w14:paraId="7C0ABF6B" w14:textId="77777777" w:rsidR="00096574" w:rsidRPr="00AC28F8" w:rsidRDefault="00096574" w:rsidP="000024A1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000" w:type="dxa"/>
            <w:vMerge w:val="restart"/>
            <w:shd w:val="clear" w:color="auto" w:fill="auto"/>
          </w:tcPr>
          <w:p w14:paraId="7C0ABF6C" w14:textId="57D80BAB" w:rsidR="00281FB1" w:rsidRPr="00705B51" w:rsidRDefault="00705B51" w:rsidP="00E75582">
            <w:pPr>
              <w:spacing w:before="80" w:after="80"/>
              <w:rPr>
                <w:rFonts w:cs="Arial"/>
                <w:sz w:val="18"/>
                <w:szCs w:val="20"/>
              </w:rPr>
            </w:pPr>
            <w:r>
              <w:rPr>
                <w:sz w:val="20"/>
                <w:szCs w:val="20"/>
              </w:rPr>
              <w:t>Für Unternehmen, deren Wertschöpfung sich mit den vorliegenden Parametern nicht erfassen lässt, Bsp. Dienstleistungsunternehmen gemäss Artikel 4 Absatz 2 der Statuten, wird der Beitrag basierend auf der AHV-Lohnsumme (für die in der Schweiz beschäftigten Arbeitnehmer) sowie dem Umsatz aus Energiedienstleistungen berechnet.</w:t>
            </w:r>
            <w:r>
              <w:rPr>
                <w:sz w:val="20"/>
                <w:szCs w:val="20"/>
              </w:rPr>
              <w:br/>
            </w:r>
          </w:p>
        </w:tc>
      </w:tr>
      <w:tr w:rsidR="00096574" w:rsidRPr="00AC28F8" w14:paraId="7C0ABF72" w14:textId="77777777" w:rsidTr="007C263C">
        <w:tc>
          <w:tcPr>
            <w:tcW w:w="648" w:type="dxa"/>
            <w:vMerge/>
            <w:shd w:val="clear" w:color="auto" w:fill="auto"/>
          </w:tcPr>
          <w:p w14:paraId="7C0ABF6E" w14:textId="77777777" w:rsidR="00096574" w:rsidRPr="00AC28F8" w:rsidRDefault="00096574" w:rsidP="000024A1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7C0ABF6F" w14:textId="77777777" w:rsidR="00096574" w:rsidRPr="00AC28F8" w:rsidRDefault="00096574" w:rsidP="006E0FB5">
            <w:pPr>
              <w:spacing w:before="80" w:after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Umsatz Energiedienstleistungen</w:t>
            </w:r>
          </w:p>
        </w:tc>
        <w:tc>
          <w:tcPr>
            <w:tcW w:w="2520" w:type="dxa"/>
            <w:shd w:val="clear" w:color="auto" w:fill="auto"/>
          </w:tcPr>
          <w:p w14:paraId="7C0ABF70" w14:textId="77777777" w:rsidR="00096574" w:rsidRPr="00AC28F8" w:rsidRDefault="00096574" w:rsidP="000024A1">
            <w:pPr>
              <w:spacing w:before="120" w:after="12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000" w:type="dxa"/>
            <w:vMerge/>
            <w:shd w:val="clear" w:color="auto" w:fill="auto"/>
          </w:tcPr>
          <w:p w14:paraId="7C0ABF71" w14:textId="77777777" w:rsidR="00096574" w:rsidRPr="00AC28F8" w:rsidRDefault="00096574" w:rsidP="000024A1">
            <w:pPr>
              <w:spacing w:before="120" w:after="6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7C0ABF73" w14:textId="77777777" w:rsidR="000024A1" w:rsidRDefault="000024A1" w:rsidP="00ED32B9">
      <w:pPr>
        <w:jc w:val="both"/>
        <w:rPr>
          <w:rFonts w:cs="Arial"/>
          <w:b/>
          <w:sz w:val="20"/>
          <w:szCs w:val="20"/>
        </w:rPr>
      </w:pPr>
    </w:p>
    <w:sectPr w:rsidR="000024A1" w:rsidSect="00ED32B9">
      <w:headerReference w:type="default" r:id="rId14"/>
      <w:footerReference w:type="default" r:id="rId15"/>
      <w:pgSz w:w="16838" w:h="11906" w:orient="landscape"/>
      <w:pgMar w:top="1361" w:right="1134" w:bottom="0" w:left="1134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34DAF" w14:textId="77777777" w:rsidR="00880536" w:rsidRDefault="00880536">
      <w:r>
        <w:separator/>
      </w:r>
    </w:p>
  </w:endnote>
  <w:endnote w:type="continuationSeparator" w:id="0">
    <w:p w14:paraId="11F68F9C" w14:textId="77777777" w:rsidR="00880536" w:rsidRDefault="0088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ABF79" w14:textId="55086395" w:rsidR="003A5E0F" w:rsidRDefault="003A5E0F" w:rsidP="00763955">
    <w:pPr>
      <w:pStyle w:val="Fu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30157">
      <w:rPr>
        <w:rStyle w:val="Seitenzahl"/>
        <w:noProof/>
      </w:rPr>
      <w:t>- 1 -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32A0A" w14:textId="77777777" w:rsidR="00880536" w:rsidRDefault="00880536">
      <w:r>
        <w:separator/>
      </w:r>
    </w:p>
  </w:footnote>
  <w:footnote w:type="continuationSeparator" w:id="0">
    <w:p w14:paraId="15C55533" w14:textId="77777777" w:rsidR="00880536" w:rsidRDefault="00880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ABF78" w14:textId="0A3AA510" w:rsidR="003A5E0F" w:rsidRPr="00021F01" w:rsidRDefault="003A5E0F">
    <w:pPr>
      <w:pStyle w:val="Kopfzeile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C0ABF7A" wp14:editId="7C0ABF7B">
          <wp:simplePos x="0" y="0"/>
          <wp:positionH relativeFrom="column">
            <wp:posOffset>8915400</wp:posOffset>
          </wp:positionH>
          <wp:positionV relativeFrom="paragraph">
            <wp:posOffset>-235585</wp:posOffset>
          </wp:positionV>
          <wp:extent cx="716280" cy="682625"/>
          <wp:effectExtent l="0" t="0" r="7620" b="3175"/>
          <wp:wrapNone/>
          <wp:docPr id="1" name="Bild 1" descr="IDFIX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FIX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037" b="-2138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1F01">
      <w:rPr>
        <w:b/>
        <w:sz w:val="28"/>
        <w:szCs w:val="28"/>
      </w:rPr>
      <w:t xml:space="preserve">Datenerhebung </w:t>
    </w:r>
    <w:r>
      <w:rPr>
        <w:b/>
        <w:sz w:val="28"/>
        <w:szCs w:val="28"/>
      </w:rPr>
      <w:t xml:space="preserve">zur Berechnung des </w:t>
    </w:r>
    <w:r w:rsidRPr="00021F01">
      <w:rPr>
        <w:b/>
        <w:sz w:val="28"/>
        <w:szCs w:val="28"/>
      </w:rPr>
      <w:t xml:space="preserve">VSE </w:t>
    </w:r>
    <w:r>
      <w:rPr>
        <w:b/>
        <w:sz w:val="28"/>
        <w:szCs w:val="28"/>
      </w:rPr>
      <w:t>– Mitgliederbeitrages 201</w:t>
    </w:r>
    <w:r w:rsidR="008B5B42">
      <w:rPr>
        <w:b/>
        <w:sz w:val="28"/>
        <w:szCs w:val="28"/>
      </w:rPr>
      <w:t>8</w:t>
    </w:r>
    <w:r>
      <w:rPr>
        <w:b/>
        <w:sz w:val="28"/>
        <w:szCs w:val="28"/>
      </w:rPr>
      <w:t xml:space="preserve"> für Branchenm</w:t>
    </w:r>
    <w:r w:rsidRPr="00021F01">
      <w:rPr>
        <w:b/>
        <w:sz w:val="28"/>
        <w:szCs w:val="28"/>
      </w:rPr>
      <w:t>itglieder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E3990"/>
    <w:multiLevelType w:val="hybridMultilevel"/>
    <w:tmpl w:val="03BCC3CC"/>
    <w:lvl w:ilvl="0" w:tplc="4C3025B8">
      <w:start w:val="31"/>
      <w:numFmt w:val="bullet"/>
      <w:lvlText w:val="-"/>
      <w:lvlJc w:val="left"/>
      <w:pPr>
        <w:ind w:left="44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1C5E0B87"/>
    <w:multiLevelType w:val="hybridMultilevel"/>
    <w:tmpl w:val="C08684E6"/>
    <w:lvl w:ilvl="0" w:tplc="4C3025B8">
      <w:start w:val="31"/>
      <w:numFmt w:val="bullet"/>
      <w:lvlText w:val="-"/>
      <w:lvlJc w:val="left"/>
      <w:pPr>
        <w:ind w:left="44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0863AE1"/>
    <w:multiLevelType w:val="multilevel"/>
    <w:tmpl w:val="5E52089E"/>
    <w:styleLink w:val="Strichaufzhlung"/>
    <w:lvl w:ilvl="0">
      <w:start w:val="1"/>
      <w:numFmt w:val="bullet"/>
      <w:pStyle w:val="Aufzhlungszeichen"/>
      <w:lvlText w:val="‒"/>
      <w:lvlJc w:val="left"/>
      <w:pPr>
        <w:ind w:left="340" w:hanging="312"/>
      </w:pPr>
      <w:rPr>
        <w:rFonts w:ascii="Arial" w:hAnsi="Arial" w:hint="default"/>
        <w:b/>
        <w:i w:val="0"/>
        <w:color w:val="000000" w:themeColor="text1"/>
        <w:position w:val="0"/>
        <w:sz w:val="22"/>
      </w:rPr>
    </w:lvl>
    <w:lvl w:ilvl="1">
      <w:start w:val="1"/>
      <w:numFmt w:val="bullet"/>
      <w:lvlText w:val="‒"/>
      <w:lvlJc w:val="left"/>
      <w:pPr>
        <w:ind w:left="652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2">
      <w:start w:val="1"/>
      <w:numFmt w:val="bullet"/>
      <w:lvlText w:val="‒"/>
      <w:lvlJc w:val="left"/>
      <w:pPr>
        <w:ind w:left="964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3">
      <w:start w:val="1"/>
      <w:numFmt w:val="bullet"/>
      <w:lvlText w:val="‒"/>
      <w:lvlJc w:val="left"/>
      <w:pPr>
        <w:ind w:left="1276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4">
      <w:start w:val="1"/>
      <w:numFmt w:val="bullet"/>
      <w:lvlText w:val="‒"/>
      <w:lvlJc w:val="left"/>
      <w:pPr>
        <w:ind w:left="1588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5">
      <w:start w:val="1"/>
      <w:numFmt w:val="bullet"/>
      <w:lvlText w:val="‒"/>
      <w:lvlJc w:val="left"/>
      <w:pPr>
        <w:ind w:left="1900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6">
      <w:start w:val="1"/>
      <w:numFmt w:val="bullet"/>
      <w:lvlText w:val="‒"/>
      <w:lvlJc w:val="left"/>
      <w:pPr>
        <w:ind w:left="2212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7">
      <w:start w:val="1"/>
      <w:numFmt w:val="bullet"/>
      <w:lvlText w:val="‒"/>
      <w:lvlJc w:val="left"/>
      <w:pPr>
        <w:ind w:left="2524" w:hanging="312"/>
      </w:pPr>
      <w:rPr>
        <w:rFonts w:ascii="Arial" w:hAnsi="Arial" w:hint="default"/>
        <w:b/>
        <w:i w:val="0"/>
        <w:color w:val="000000" w:themeColor="text1"/>
        <w:sz w:val="22"/>
      </w:rPr>
    </w:lvl>
    <w:lvl w:ilvl="8">
      <w:start w:val="1"/>
      <w:numFmt w:val="bullet"/>
      <w:lvlText w:val="‒"/>
      <w:lvlJc w:val="left"/>
      <w:pPr>
        <w:ind w:left="2836" w:hanging="312"/>
      </w:pPr>
      <w:rPr>
        <w:rFonts w:ascii="Arial" w:hAnsi="Arial" w:hint="default"/>
        <w:b/>
        <w:i w:val="0"/>
        <w:color w:val="000000" w:themeColor="text1"/>
        <w:sz w:val="22"/>
      </w:rPr>
    </w:lvl>
  </w:abstractNum>
  <w:abstractNum w:abstractNumId="3" w15:restartNumberingAfterBreak="0">
    <w:nsid w:val="44313E2F"/>
    <w:multiLevelType w:val="hybridMultilevel"/>
    <w:tmpl w:val="AD88A62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160B9"/>
    <w:multiLevelType w:val="multilevel"/>
    <w:tmpl w:val="5E52089E"/>
    <w:numStyleLink w:val="Strichaufzhlung"/>
  </w:abstractNum>
  <w:abstractNum w:abstractNumId="5" w15:restartNumberingAfterBreak="0">
    <w:nsid w:val="527943CB"/>
    <w:multiLevelType w:val="hybridMultilevel"/>
    <w:tmpl w:val="A0766DDA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12951"/>
    <w:multiLevelType w:val="hybridMultilevel"/>
    <w:tmpl w:val="A16411F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F01"/>
    <w:rsid w:val="000024A1"/>
    <w:rsid w:val="00007718"/>
    <w:rsid w:val="000107B8"/>
    <w:rsid w:val="00012F92"/>
    <w:rsid w:val="000218B8"/>
    <w:rsid w:val="00021F01"/>
    <w:rsid w:val="0003226A"/>
    <w:rsid w:val="00032F31"/>
    <w:rsid w:val="00087E51"/>
    <w:rsid w:val="00096574"/>
    <w:rsid w:val="000B0945"/>
    <w:rsid w:val="000D24F5"/>
    <w:rsid w:val="00102C3D"/>
    <w:rsid w:val="00103B0B"/>
    <w:rsid w:val="00105D2B"/>
    <w:rsid w:val="00105FB6"/>
    <w:rsid w:val="00142935"/>
    <w:rsid w:val="001653F5"/>
    <w:rsid w:val="001A3988"/>
    <w:rsid w:val="001B3153"/>
    <w:rsid w:val="001B5ECE"/>
    <w:rsid w:val="001C00F8"/>
    <w:rsid w:val="001C38FA"/>
    <w:rsid w:val="001D64AF"/>
    <w:rsid w:val="001E0663"/>
    <w:rsid w:val="001E09C6"/>
    <w:rsid w:val="001E74A1"/>
    <w:rsid w:val="001E7825"/>
    <w:rsid w:val="001F6DA7"/>
    <w:rsid w:val="0022105A"/>
    <w:rsid w:val="002237B6"/>
    <w:rsid w:val="0024109F"/>
    <w:rsid w:val="00281FB1"/>
    <w:rsid w:val="00287136"/>
    <w:rsid w:val="002D3F08"/>
    <w:rsid w:val="002E0280"/>
    <w:rsid w:val="002E2D9B"/>
    <w:rsid w:val="002E3CE5"/>
    <w:rsid w:val="002F1898"/>
    <w:rsid w:val="003060F7"/>
    <w:rsid w:val="00310ADE"/>
    <w:rsid w:val="003559D2"/>
    <w:rsid w:val="00363B0E"/>
    <w:rsid w:val="003832E4"/>
    <w:rsid w:val="003844FF"/>
    <w:rsid w:val="00396051"/>
    <w:rsid w:val="003A32F9"/>
    <w:rsid w:val="003A4E63"/>
    <w:rsid w:val="003A5E0F"/>
    <w:rsid w:val="003B72BC"/>
    <w:rsid w:val="003F27AC"/>
    <w:rsid w:val="003F4C39"/>
    <w:rsid w:val="003F70A6"/>
    <w:rsid w:val="003F7C32"/>
    <w:rsid w:val="00400105"/>
    <w:rsid w:val="00401EB4"/>
    <w:rsid w:val="00403E72"/>
    <w:rsid w:val="0040577C"/>
    <w:rsid w:val="00412D3C"/>
    <w:rsid w:val="00451A37"/>
    <w:rsid w:val="00457CD8"/>
    <w:rsid w:val="00484F8F"/>
    <w:rsid w:val="0048748C"/>
    <w:rsid w:val="004A4E32"/>
    <w:rsid w:val="004B1B2C"/>
    <w:rsid w:val="00524941"/>
    <w:rsid w:val="005515C9"/>
    <w:rsid w:val="00555B85"/>
    <w:rsid w:val="005571EB"/>
    <w:rsid w:val="005733E1"/>
    <w:rsid w:val="00576110"/>
    <w:rsid w:val="00581C4A"/>
    <w:rsid w:val="00583369"/>
    <w:rsid w:val="005C12D2"/>
    <w:rsid w:val="005C401F"/>
    <w:rsid w:val="005C4511"/>
    <w:rsid w:val="005C73CE"/>
    <w:rsid w:val="005D04D6"/>
    <w:rsid w:val="0060449D"/>
    <w:rsid w:val="00610634"/>
    <w:rsid w:val="00635D24"/>
    <w:rsid w:val="00692EF7"/>
    <w:rsid w:val="006C3997"/>
    <w:rsid w:val="006D072D"/>
    <w:rsid w:val="006D3323"/>
    <w:rsid w:val="006E0FB5"/>
    <w:rsid w:val="00705B51"/>
    <w:rsid w:val="00755168"/>
    <w:rsid w:val="00763955"/>
    <w:rsid w:val="00774E77"/>
    <w:rsid w:val="007C263C"/>
    <w:rsid w:val="007C3C1D"/>
    <w:rsid w:val="007C418F"/>
    <w:rsid w:val="007F26B3"/>
    <w:rsid w:val="007F517E"/>
    <w:rsid w:val="007F5551"/>
    <w:rsid w:val="00812DA4"/>
    <w:rsid w:val="00813F13"/>
    <w:rsid w:val="00825A0A"/>
    <w:rsid w:val="0083532F"/>
    <w:rsid w:val="00866AD8"/>
    <w:rsid w:val="00877C7C"/>
    <w:rsid w:val="00880536"/>
    <w:rsid w:val="00881C87"/>
    <w:rsid w:val="0089052B"/>
    <w:rsid w:val="00895858"/>
    <w:rsid w:val="008B1893"/>
    <w:rsid w:val="008B5B42"/>
    <w:rsid w:val="008E6B4D"/>
    <w:rsid w:val="00910E23"/>
    <w:rsid w:val="00930157"/>
    <w:rsid w:val="00943720"/>
    <w:rsid w:val="0095436A"/>
    <w:rsid w:val="00955D90"/>
    <w:rsid w:val="009726E5"/>
    <w:rsid w:val="0099625C"/>
    <w:rsid w:val="009B1683"/>
    <w:rsid w:val="009B4F79"/>
    <w:rsid w:val="009B58EC"/>
    <w:rsid w:val="009D46C8"/>
    <w:rsid w:val="009E40C2"/>
    <w:rsid w:val="00A06860"/>
    <w:rsid w:val="00A11603"/>
    <w:rsid w:val="00A432D2"/>
    <w:rsid w:val="00A56D21"/>
    <w:rsid w:val="00A60955"/>
    <w:rsid w:val="00A618B9"/>
    <w:rsid w:val="00A64CFA"/>
    <w:rsid w:val="00A75F90"/>
    <w:rsid w:val="00A80DDB"/>
    <w:rsid w:val="00A87F69"/>
    <w:rsid w:val="00A93342"/>
    <w:rsid w:val="00A936B7"/>
    <w:rsid w:val="00AA1BB7"/>
    <w:rsid w:val="00AA25A8"/>
    <w:rsid w:val="00AC28F8"/>
    <w:rsid w:val="00AC3555"/>
    <w:rsid w:val="00B21C22"/>
    <w:rsid w:val="00B27488"/>
    <w:rsid w:val="00B414A6"/>
    <w:rsid w:val="00B56B88"/>
    <w:rsid w:val="00B62C39"/>
    <w:rsid w:val="00B975F1"/>
    <w:rsid w:val="00BA799A"/>
    <w:rsid w:val="00BB5104"/>
    <w:rsid w:val="00BD5E80"/>
    <w:rsid w:val="00C028BB"/>
    <w:rsid w:val="00C07B4C"/>
    <w:rsid w:val="00C11196"/>
    <w:rsid w:val="00C77549"/>
    <w:rsid w:val="00C83D60"/>
    <w:rsid w:val="00CA1470"/>
    <w:rsid w:val="00CA6EDE"/>
    <w:rsid w:val="00CB61B9"/>
    <w:rsid w:val="00CD5D14"/>
    <w:rsid w:val="00CE0184"/>
    <w:rsid w:val="00CE6A2E"/>
    <w:rsid w:val="00CF4E3F"/>
    <w:rsid w:val="00D051D6"/>
    <w:rsid w:val="00D05650"/>
    <w:rsid w:val="00D13050"/>
    <w:rsid w:val="00D22E5C"/>
    <w:rsid w:val="00D26392"/>
    <w:rsid w:val="00D34366"/>
    <w:rsid w:val="00DA027C"/>
    <w:rsid w:val="00DB49D5"/>
    <w:rsid w:val="00E175FE"/>
    <w:rsid w:val="00E1770D"/>
    <w:rsid w:val="00E17EF2"/>
    <w:rsid w:val="00E21D0B"/>
    <w:rsid w:val="00E36BB5"/>
    <w:rsid w:val="00E40D75"/>
    <w:rsid w:val="00E41092"/>
    <w:rsid w:val="00E41C5A"/>
    <w:rsid w:val="00E47DA5"/>
    <w:rsid w:val="00E75582"/>
    <w:rsid w:val="00E90768"/>
    <w:rsid w:val="00E978F1"/>
    <w:rsid w:val="00ED32B9"/>
    <w:rsid w:val="00EF6A69"/>
    <w:rsid w:val="00F22807"/>
    <w:rsid w:val="00F3374D"/>
    <w:rsid w:val="00F63CDC"/>
    <w:rsid w:val="00F816C4"/>
    <w:rsid w:val="00F86180"/>
    <w:rsid w:val="00F904EA"/>
    <w:rsid w:val="00FD5903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C0ABEFD"/>
  <w15:docId w15:val="{DB6E9F92-D4B7-413D-8F10-3ECFB013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21F01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21F01"/>
    <w:rPr>
      <w:color w:val="0000FF"/>
      <w:u w:val="single"/>
    </w:rPr>
  </w:style>
  <w:style w:type="table" w:styleId="Tabellenraster">
    <w:name w:val="Table Grid"/>
    <w:basedOn w:val="NormaleTabelle"/>
    <w:rsid w:val="0002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21F0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21F0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653F5"/>
  </w:style>
  <w:style w:type="paragraph" w:styleId="Sprechblasentext">
    <w:name w:val="Balloon Text"/>
    <w:basedOn w:val="Standard"/>
    <w:semiHidden/>
    <w:rsid w:val="00910E2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C263C"/>
    <w:pPr>
      <w:ind w:left="720"/>
      <w:contextualSpacing/>
    </w:pPr>
  </w:style>
  <w:style w:type="numbering" w:customStyle="1" w:styleId="Strichaufzhlung">
    <w:name w:val="Strichaufzählung"/>
    <w:uiPriority w:val="99"/>
    <w:rsid w:val="005571EB"/>
    <w:pPr>
      <w:numPr>
        <w:numId w:val="4"/>
      </w:numPr>
    </w:pPr>
  </w:style>
  <w:style w:type="paragraph" w:styleId="Aufzhlungszeichen">
    <w:name w:val="List Bullet"/>
    <w:basedOn w:val="Standard"/>
    <w:uiPriority w:val="1"/>
    <w:qFormat/>
    <w:rsid w:val="005571EB"/>
    <w:pPr>
      <w:numPr>
        <w:numId w:val="4"/>
      </w:numPr>
      <w:suppressLineNumbers/>
      <w:spacing w:after="240" w:line="276" w:lineRule="auto"/>
      <w:contextualSpacing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Zitat">
    <w:name w:val="Quote"/>
    <w:basedOn w:val="Standard"/>
    <w:next w:val="Textkrper"/>
    <w:link w:val="ZitatZchn"/>
    <w:uiPriority w:val="2"/>
    <w:qFormat/>
    <w:rsid w:val="005571EB"/>
    <w:pPr>
      <w:suppressLineNumbers/>
      <w:pBdr>
        <w:top w:val="single" w:sz="12" w:space="1" w:color="D9D9D9" w:themeColor="background1" w:themeShade="D9"/>
        <w:bottom w:val="single" w:sz="12" w:space="1" w:color="D9D9D9" w:themeColor="background1" w:themeShade="D9"/>
      </w:pBdr>
      <w:shd w:val="clear" w:color="auto" w:fill="D9D9D9" w:themeFill="background1" w:themeFillShade="D9"/>
      <w:spacing w:before="40" w:after="240" w:line="276" w:lineRule="auto"/>
    </w:pPr>
    <w:rPr>
      <w:rFonts w:asciiTheme="minorHAnsi" w:eastAsiaTheme="minorHAnsi" w:hAnsiTheme="minorHAnsi" w:cstheme="minorBidi"/>
      <w:iCs/>
      <w:sz w:val="20"/>
      <w:szCs w:val="20"/>
      <w:lang w:eastAsia="en-US"/>
    </w:rPr>
  </w:style>
  <w:style w:type="character" w:customStyle="1" w:styleId="ZitatZchn">
    <w:name w:val="Zitat Zchn"/>
    <w:basedOn w:val="Absatz-Standardschriftart"/>
    <w:link w:val="Zitat"/>
    <w:uiPriority w:val="2"/>
    <w:rsid w:val="005571EB"/>
    <w:rPr>
      <w:rFonts w:asciiTheme="minorHAnsi" w:eastAsiaTheme="minorHAnsi" w:hAnsiTheme="minorHAnsi" w:cstheme="minorBidi"/>
      <w:iCs/>
      <w:shd w:val="clear" w:color="auto" w:fill="D9D9D9" w:themeFill="background1" w:themeFillShade="D9"/>
      <w:lang w:eastAsia="en-US"/>
    </w:rPr>
  </w:style>
  <w:style w:type="paragraph" w:customStyle="1" w:styleId="KleineTitelBetreff">
    <w:name w:val="Kleine Titel / Betreff"/>
    <w:basedOn w:val="Standard"/>
    <w:next w:val="Textkrper"/>
    <w:uiPriority w:val="2"/>
    <w:qFormat/>
    <w:rsid w:val="005571EB"/>
    <w:pPr>
      <w:keepNext/>
      <w:suppressLineNumbers/>
      <w:spacing w:before="200" w:line="276" w:lineRule="auto"/>
    </w:pPr>
    <w:rPr>
      <w:rFonts w:asciiTheme="minorHAnsi" w:eastAsiaTheme="minorHAnsi" w:hAnsiTheme="minorHAnsi" w:cstheme="minorBidi"/>
      <w:b/>
      <w:sz w:val="20"/>
      <w:szCs w:val="20"/>
      <w:lang w:eastAsia="en-US"/>
    </w:rPr>
  </w:style>
  <w:style w:type="paragraph" w:styleId="Textkrper">
    <w:name w:val="Body Text"/>
    <w:basedOn w:val="Standard"/>
    <w:link w:val="TextkrperZchn"/>
    <w:qFormat/>
    <w:rsid w:val="005571EB"/>
    <w:pPr>
      <w:suppressLineNumbers/>
      <w:spacing w:after="240" w:line="276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5571EB"/>
    <w:rPr>
      <w:rFonts w:asciiTheme="minorHAnsi" w:eastAsiaTheme="minorHAnsi" w:hAnsiTheme="minorHAnsi" w:cstheme="minorBidi"/>
      <w:lang w:eastAsia="en-US"/>
    </w:rPr>
  </w:style>
  <w:style w:type="character" w:styleId="BesuchterLink">
    <w:name w:val="FollowedHyperlink"/>
    <w:basedOn w:val="Absatz-Standardschriftart"/>
    <w:semiHidden/>
    <w:unhideWhenUsed/>
    <w:rsid w:val="00813F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rom.ch/de/verband/mitglieder/beitragserhebung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itragserhebung@strom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cole.roelli@strom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kation strom.ch" ma:contentTypeID="0x01010031CCECC157C41F4887EAD092E25841D2002A12109429C16241845F532FB821F568" ma:contentTypeVersion="21" ma:contentTypeDescription="" ma:contentTypeScope="" ma:versionID="16af2e13f1e1e6c363e1b4636a770b6c">
  <xsd:schema xmlns:xsd="http://www.w3.org/2001/XMLSchema" xmlns:xs="http://www.w3.org/2001/XMLSchema" xmlns:p="http://schemas.microsoft.com/office/2006/metadata/properties" xmlns:ns2="387b9eda-08c3-4f73-a27e-14916093c39f" xmlns:ns3="42bb068d-e41c-4f31-835a-da58e01bd158" targetNamespace="http://schemas.microsoft.com/office/2006/metadata/properties" ma:root="true" ma:fieldsID="8278267a6ac65a5a24771f97fa81f6cc" ns2:_="" ns3:_="">
    <xsd:import namespace="387b9eda-08c3-4f73-a27e-14916093c39f"/>
    <xsd:import namespace="42bb068d-e41c-4f31-835a-da58e01bd158"/>
    <xsd:element name="properties">
      <xsd:complexType>
        <xsd:sequence>
          <xsd:element name="documentManagement">
            <xsd:complexType>
              <xsd:all>
                <xsd:element ref="ns2:webBeschreibung" minOccurs="0"/>
                <xsd:element ref="ns2:ce54d26d242642eaa2e1a8a811166515" minOccurs="0"/>
                <xsd:element ref="ns2:TaxCatchAll" minOccurs="0"/>
                <xsd:element ref="ns2:TaxCatchAllLabel" minOccurs="0"/>
                <xsd:element ref="ns2:c1c950a9968d405d850fafadc647d9f9" minOccurs="0"/>
                <xsd:element ref="ns2:webSprache"/>
                <xsd:element ref="ns3:MediaServiceMetadata" minOccurs="0"/>
                <xsd:element ref="ns3:MediaServiceFastMetadata" minOccurs="0"/>
                <xsd:element ref="ns2:webNurMitglieder" minOccurs="0"/>
                <xsd:element ref="ns2:webAutor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b9eda-08c3-4f73-a27e-14916093c39f" elementFormDefault="qualified">
    <xsd:import namespace="http://schemas.microsoft.com/office/2006/documentManagement/types"/>
    <xsd:import namespace="http://schemas.microsoft.com/office/infopath/2007/PartnerControls"/>
    <xsd:element name="webBeschreibung" ma:index="8" nillable="true" ma:displayName="Beschreibung" ma:internalName="webBeschreibung">
      <xsd:simpleType>
        <xsd:restriction base="dms:Note">
          <xsd:maxLength value="255"/>
        </xsd:restriction>
      </xsd:simpleType>
    </xsd:element>
    <xsd:element name="ce54d26d242642eaa2e1a8a811166515" ma:index="9" ma:taxonomy="true" ma:internalName="ce54d26d242642eaa2e1a8a811166515" ma:taxonomyFieldName="webDokumententyp" ma:displayName="Dokumententyp" ma:readOnly="false" ma:default="" ma:fieldId="{ce54d26d-2426-42ea-a2e1-a8a811166515}" ma:sspId="3a665c18-619d-423b-beb0-5e81b262622c" ma:termSetId="62d4e872-dd5f-4eb3-abaf-cc65b700e3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73e525-b879-401f-b39f-f0faa7b16aa0}" ma:internalName="TaxCatchAll" ma:showField="CatchAllData" ma:web="387b9eda-08c3-4f73-a27e-14916093c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973e525-b879-401f-b39f-f0faa7b16aa0}" ma:internalName="TaxCatchAllLabel" ma:readOnly="true" ma:showField="CatchAllDataLabel" ma:web="387b9eda-08c3-4f73-a27e-14916093c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c950a9968d405d850fafadc647d9f9" ma:index="13" ma:taxonomy="true" ma:internalName="c1c950a9968d405d850fafadc647d9f9" ma:taxonomyFieldName="webThema" ma:displayName="Thema" ma:readOnly="false" ma:default="" ma:fieldId="{c1c950a9-968d-405d-850f-afadc647d9f9}" ma:sspId="3a665c18-619d-423b-beb0-5e81b262622c" ma:termSetId="9551d2b7-5e35-4885-907e-c92378d5b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ebSprache" ma:index="15" ma:displayName="Sprache der Publikation" ma:format="Dropdown" ma:internalName="webSprache" ma:readOnly="false">
      <xsd:simpleType>
        <xsd:restriction base="dms:Choice">
          <xsd:enumeration value="Deutsch"/>
          <xsd:enumeration value="Französisch"/>
          <xsd:enumeration value="Italienisch"/>
        </xsd:restriction>
      </xsd:simpleType>
    </xsd:element>
    <xsd:element name="webNurMitglieder" ma:index="18" nillable="true" ma:displayName="Nur für Mitglieder sichtbar" ma:default="0" ma:internalName="webNurMitglieder">
      <xsd:simpleType>
        <xsd:restriction base="dms:Boolean"/>
      </xsd:simpleType>
    </xsd:element>
    <xsd:element name="webAutor" ma:index="19" nillable="true" ma:displayName="Publikation angefordert durch" ma:description="Autor (Veröffentlicher) der Publikation" ma:internalName="webAu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068d-e41c-4f31-835a-da58e01bd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7b9eda-08c3-4f73-a27e-14916093c39f">
      <Value>40</Value>
      <Value>16</Value>
      <Value>155</Value>
    </TaxCatchAll>
    <webBeschreibung xmlns="387b9eda-08c3-4f73-a27e-14916093c39f" xsi:nil="true"/>
    <ce54d26d242642eaa2e1a8a811166515 xmlns="387b9eda-08c3-4f73-a27e-14916093c3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VSE-Mitgliedschaft</TermName>
          <TermId xmlns="http://schemas.microsoft.com/office/infopath/2007/PartnerControls">60298886-2e36-4121-be33-478dd3a87b3b</TermId>
        </TermInfo>
      </Terms>
    </ce54d26d242642eaa2e1a8a811166515>
    <c1c950a9968d405d850fafadc647d9f9 xmlns="387b9eda-08c3-4f73-a27e-14916093c39f">
      <Terms xmlns="http://schemas.microsoft.com/office/infopath/2007/PartnerControls">
        <TermInfo xmlns="http://schemas.microsoft.com/office/infopath/2007/PartnerControls">
          <TermName xmlns="http://schemas.microsoft.com/office/infopath/2007/PartnerControls">VSE und Verbandsleistungen</TermName>
          <TermId xmlns="http://schemas.microsoft.com/office/infopath/2007/PartnerControls">306df3b4-289c-48a4-83f3-169059d8a63b</TermId>
        </TermInfo>
      </Terms>
    </c1c950a9968d405d850fafadc647d9f9>
    <webSprache xmlns="387b9eda-08c3-4f73-a27e-14916093c39f">Deutsch</webSprache>
    <webNurMitglieder xmlns="387b9eda-08c3-4f73-a27e-14916093c39f">false</webNurMitglieder>
    <webAutor xmlns="387b9eda-08c3-4f73-a27e-14916093c3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1F2E1-72ED-461F-A280-E526636C35EA}"/>
</file>

<file path=customXml/itemProps2.xml><?xml version="1.0" encoding="utf-8"?>
<ds:datastoreItem xmlns:ds="http://schemas.openxmlformats.org/officeDocument/2006/customXml" ds:itemID="{6565AE3B-4DBB-4C64-9AA6-AF17D68D84D5}">
  <ds:schemaRefs>
    <ds:schemaRef ds:uri="http://schemas.microsoft.com/office/2006/metadata/properties"/>
    <ds:schemaRef ds:uri="http://schemas.microsoft.com/office/infopath/2007/PartnerControls"/>
    <ds:schemaRef ds:uri="387b9eda-08c3-4f73-a27e-14916093c39f"/>
  </ds:schemaRefs>
</ds:datastoreItem>
</file>

<file path=customXml/itemProps3.xml><?xml version="1.0" encoding="utf-8"?>
<ds:datastoreItem xmlns:ds="http://schemas.openxmlformats.org/officeDocument/2006/customXml" ds:itemID="{23FC4DE4-C9D2-4998-BAF1-5CB59E6E35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3C7CCB-641C-4E45-9689-A79C0C71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Datenerhebung zur Berechnung des VSE – Mitgliederbeitrages 2018 für Branchenmitglieder</vt:lpstr>
    </vt:vector>
  </TitlesOfParts>
  <Company>VSE</Company>
  <LinksUpToDate>false</LinksUpToDate>
  <CharactersWithSpaces>6250</CharactersWithSpaces>
  <SharedDoc>false</SharedDoc>
  <HLinks>
    <vt:vector size="6" baseType="variant">
      <vt:variant>
        <vt:i4>6291523</vt:i4>
      </vt:variant>
      <vt:variant>
        <vt:i4>0</vt:i4>
      </vt:variant>
      <vt:variant>
        <vt:i4>0</vt:i4>
      </vt:variant>
      <vt:variant>
        <vt:i4>5</vt:i4>
      </vt:variant>
      <vt:variant>
        <vt:lpwstr>mailto:beitragserhebung@strom.ch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Datenerhebung zur Berechnung des VSE-Mitgliederbeitrages für Branchenmitglieder</dc:title>
  <dc:creator>Verband Schweizerischer Elektrizitätsunternehmen</dc:creator>
  <cp:lastModifiedBy>Vögtli Simon</cp:lastModifiedBy>
  <cp:revision>3</cp:revision>
  <cp:lastPrinted>2017-10-18T13:49:00Z</cp:lastPrinted>
  <dcterms:created xsi:type="dcterms:W3CDTF">2019-10-17T08:48:00Z</dcterms:created>
  <dcterms:modified xsi:type="dcterms:W3CDTF">2019-10-17T08:50:00Z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0x01010031CCECC157C41F4887EAD092E25841D2002A12109429C16241845F532FB821F568</vt:lpwstr>
  </property>
  <property fmtid="{D5CDD505-2E9C-101B-9397-08002B2CF9AE}" pid="3" name="VSEStatus">
    <vt:lpwstr/>
  </property>
  <property fmtid="{D5CDD505-2E9C-101B-9397-08002B2CF9AE}" pid="4" name="VSEKommission">
    <vt:lpwstr>6;#Keine|3fc03a92-2755-4b3f-89f9-45a481e39213</vt:lpwstr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>4;#Keine|1f026f88-3e05-4d9c-9e67-25549f3cf153</vt:lpwstr>
  </property>
  <property fmtid="{D5CDD505-2E9C-101B-9397-08002B2CF9AE}" pid="8" name="vseDokumenttyp">
    <vt:lpwstr/>
  </property>
  <property fmtid="{D5CDD505-2E9C-101B-9397-08002B2CF9AE}" pid="9" name="Dokumenttyp">
    <vt:lpwstr>Organisationsdokumente</vt:lpwstr>
  </property>
  <property fmtid="{D5CDD505-2E9C-101B-9397-08002B2CF9AE}" pid="10" name="d0be2ace11f8492986433e8cfb09a666">
    <vt:lpwstr>Publiziert|94de3c7c-fe39-472a-b624-4a44a70e74e5</vt:lpwstr>
  </property>
  <property fmtid="{D5CDD505-2E9C-101B-9397-08002B2CF9AE}" pid="11" name="webPublikationsstatus">
    <vt:lpwstr>16;#Publiziert|94de3c7c-fe39-472a-b624-4a44a70e74e5</vt:lpwstr>
  </property>
  <property fmtid="{D5CDD505-2E9C-101B-9397-08002B2CF9AE}" pid="12" name="webDokumententyp">
    <vt:lpwstr>40;#VSE-Mitgliedschaft|60298886-2e36-4121-be33-478dd3a87b3b</vt:lpwstr>
  </property>
  <property fmtid="{D5CDD505-2E9C-101B-9397-08002B2CF9AE}" pid="13" name="webThema">
    <vt:lpwstr>155;#VSE und Verbandsleistungen|306df3b4-289c-48a4-83f3-169059d8a63b</vt:lpwstr>
  </property>
</Properties>
</file>