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77DA" w14:textId="77777777" w:rsidR="004A2220" w:rsidRDefault="00ED61DF" w:rsidP="006B77D6">
      <w:pPr>
        <w:spacing w:after="0" w:line="240" w:lineRule="auto"/>
        <w:rPr>
          <w:rFonts w:ascii="Aptos" w:hAnsi="Aptos"/>
          <w:sz w:val="72"/>
          <w:szCs w:val="72"/>
          <w:lang w:val="fr-CH"/>
        </w:rPr>
      </w:pPr>
      <w:proofErr w:type="spellStart"/>
      <w:r w:rsidRPr="004A2220">
        <w:rPr>
          <w:rFonts w:ascii="Aptos" w:hAnsi="Aptos"/>
          <w:sz w:val="72"/>
          <w:szCs w:val="72"/>
          <w:lang w:val="fr-CH"/>
        </w:rPr>
        <w:t>Escassez</w:t>
      </w:r>
      <w:proofErr w:type="spellEnd"/>
      <w:r w:rsidRPr="004A2220">
        <w:rPr>
          <w:rFonts w:ascii="Aptos" w:hAnsi="Aptos"/>
          <w:sz w:val="72"/>
          <w:szCs w:val="72"/>
          <w:lang w:val="fr-CH"/>
        </w:rPr>
        <w:t xml:space="preserve"> de </w:t>
      </w:r>
      <w:proofErr w:type="spellStart"/>
      <w:proofErr w:type="gramStart"/>
      <w:r w:rsidRPr="004A2220">
        <w:rPr>
          <w:rFonts w:ascii="Aptos" w:hAnsi="Aptos"/>
          <w:sz w:val="72"/>
          <w:szCs w:val="72"/>
          <w:lang w:val="fr-CH"/>
        </w:rPr>
        <w:t>eletricidade</w:t>
      </w:r>
      <w:proofErr w:type="spellEnd"/>
      <w:r w:rsidRPr="004A2220">
        <w:rPr>
          <w:rFonts w:ascii="Aptos" w:hAnsi="Aptos"/>
          <w:sz w:val="72"/>
          <w:szCs w:val="72"/>
          <w:lang w:val="fr-CH"/>
        </w:rPr>
        <w:t>:</w:t>
      </w:r>
      <w:proofErr w:type="gramEnd"/>
    </w:p>
    <w:p w14:paraId="68EDA5B1" w14:textId="3A9BC410" w:rsidR="004A2220" w:rsidRPr="004A2220" w:rsidRDefault="00ED61DF" w:rsidP="006B77D6">
      <w:pPr>
        <w:spacing w:after="0" w:line="240" w:lineRule="auto"/>
        <w:rPr>
          <w:rFonts w:ascii="Aptos" w:hAnsi="Aptos"/>
          <w:sz w:val="72"/>
          <w:szCs w:val="72"/>
          <w:lang w:val="fr-CH"/>
        </w:rPr>
      </w:pPr>
      <w:r w:rsidRPr="004A2220">
        <w:rPr>
          <w:rFonts w:ascii="Aptos" w:hAnsi="Aptos"/>
          <w:sz w:val="144"/>
          <w:szCs w:val="144"/>
          <w:lang w:val="fr-CH"/>
        </w:rPr>
        <w:t xml:space="preserve"> </w:t>
      </w:r>
    </w:p>
    <w:p w14:paraId="0C932DED" w14:textId="7FFA68F7" w:rsidR="00126DCE" w:rsidRPr="004A2220" w:rsidRDefault="00ED61DF" w:rsidP="006B77D6">
      <w:pPr>
        <w:spacing w:after="0" w:line="240" w:lineRule="auto"/>
        <w:rPr>
          <w:rFonts w:ascii="Aptos" w:hAnsi="Aptos"/>
          <w:sz w:val="144"/>
          <w:szCs w:val="144"/>
          <w:lang w:val="fr-CH"/>
        </w:rPr>
      </w:pPr>
      <w:r w:rsidRPr="004A2220">
        <w:rPr>
          <w:rFonts w:ascii="Aptos" w:hAnsi="Aptos"/>
          <w:sz w:val="144"/>
          <w:szCs w:val="144"/>
          <w:lang w:val="fr-CH"/>
        </w:rPr>
        <w:t xml:space="preserve">Cortes de </w:t>
      </w:r>
      <w:proofErr w:type="spellStart"/>
      <w:r w:rsidRPr="004A2220">
        <w:rPr>
          <w:rFonts w:ascii="Aptos" w:hAnsi="Aptos"/>
          <w:sz w:val="144"/>
          <w:szCs w:val="144"/>
          <w:lang w:val="fr-CH"/>
        </w:rPr>
        <w:t>fornecimento</w:t>
      </w:r>
      <w:proofErr w:type="spellEnd"/>
      <w:r w:rsidR="005930D2" w:rsidRPr="004A2220">
        <w:rPr>
          <w:rFonts w:ascii="Aptos" w:hAnsi="Aptos"/>
          <w:sz w:val="144"/>
          <w:szCs w:val="144"/>
          <w:lang w:val="fr-CH"/>
        </w:rPr>
        <w:t xml:space="preserve"> </w:t>
      </w:r>
      <w:proofErr w:type="spellStart"/>
      <w:r w:rsidR="005930D2" w:rsidRPr="004A2220">
        <w:rPr>
          <w:rFonts w:ascii="Aptos" w:hAnsi="Aptos"/>
          <w:sz w:val="144"/>
          <w:szCs w:val="144"/>
          <w:lang w:val="fr-CH"/>
        </w:rPr>
        <w:t>cíclicos</w:t>
      </w:r>
      <w:proofErr w:type="spellEnd"/>
      <w:r w:rsidRPr="004A2220">
        <w:rPr>
          <w:rFonts w:ascii="Aptos" w:hAnsi="Aptos"/>
          <w:sz w:val="144"/>
          <w:szCs w:val="144"/>
          <w:lang w:val="fr-CH"/>
        </w:rPr>
        <w:t xml:space="preserve"> </w:t>
      </w:r>
    </w:p>
    <w:p w14:paraId="18F6CFE0" w14:textId="77777777" w:rsidR="004A2220" w:rsidRDefault="004A2220" w:rsidP="006B77D6">
      <w:pPr>
        <w:spacing w:after="0" w:line="240" w:lineRule="auto"/>
        <w:rPr>
          <w:rFonts w:ascii="Aptos" w:hAnsi="Aptos"/>
          <w:sz w:val="72"/>
          <w:szCs w:val="72"/>
          <w:lang w:val="fr-CH"/>
        </w:rPr>
      </w:pPr>
    </w:p>
    <w:p w14:paraId="1C19E793" w14:textId="77777777" w:rsidR="004A2220" w:rsidRDefault="00ED61DF" w:rsidP="006B77D6">
      <w:pPr>
        <w:spacing w:after="0" w:line="240" w:lineRule="auto"/>
        <w:rPr>
          <w:rFonts w:ascii="Aptos" w:hAnsi="Aptos"/>
          <w:sz w:val="72"/>
          <w:szCs w:val="72"/>
          <w:lang w:val="fr-CH"/>
        </w:rPr>
      </w:pPr>
      <w:r w:rsidRPr="004A2220">
        <w:rPr>
          <w:rFonts w:ascii="Aptos" w:hAnsi="Aptos"/>
          <w:sz w:val="72"/>
          <w:szCs w:val="72"/>
          <w:lang w:val="fr-CH"/>
        </w:rPr>
        <w:t xml:space="preserve">O que </w:t>
      </w:r>
      <w:proofErr w:type="spellStart"/>
      <w:r w:rsidRPr="004A2220">
        <w:rPr>
          <w:rFonts w:ascii="Aptos" w:hAnsi="Aptos"/>
          <w:sz w:val="72"/>
          <w:szCs w:val="72"/>
          <w:lang w:val="fr-CH"/>
        </w:rPr>
        <w:t>tenho</w:t>
      </w:r>
      <w:proofErr w:type="spellEnd"/>
      <w:r w:rsidRPr="004A2220">
        <w:rPr>
          <w:rFonts w:ascii="Aptos" w:hAnsi="Aptos"/>
          <w:sz w:val="72"/>
          <w:szCs w:val="72"/>
          <w:lang w:val="fr-CH"/>
        </w:rPr>
        <w:t xml:space="preserve"> de ter </w:t>
      </w:r>
      <w:proofErr w:type="spellStart"/>
      <w:r w:rsidRPr="004A2220">
        <w:rPr>
          <w:rFonts w:ascii="Aptos" w:hAnsi="Aptos"/>
          <w:sz w:val="72"/>
          <w:szCs w:val="72"/>
          <w:lang w:val="fr-CH"/>
        </w:rPr>
        <w:t>em</w:t>
      </w:r>
      <w:proofErr w:type="spellEnd"/>
      <w:r w:rsidRPr="004A2220">
        <w:rPr>
          <w:rFonts w:ascii="Aptos" w:hAnsi="Aptos"/>
          <w:sz w:val="72"/>
          <w:szCs w:val="72"/>
          <w:lang w:val="fr-CH"/>
        </w:rPr>
        <w:t xml:space="preserve"> </w:t>
      </w:r>
    </w:p>
    <w:p w14:paraId="4CAC3E6D" w14:textId="29E45C68" w:rsidR="00ED61DF" w:rsidRPr="00F64A01" w:rsidRDefault="00ED61DF" w:rsidP="006B77D6">
      <w:pPr>
        <w:spacing w:after="0" w:line="240" w:lineRule="auto"/>
        <w:rPr>
          <w:rFonts w:ascii="Aptos" w:hAnsi="Aptos"/>
          <w:sz w:val="72"/>
          <w:szCs w:val="72"/>
          <w:lang w:val="it-IT"/>
        </w:rPr>
      </w:pPr>
      <w:r w:rsidRPr="00F64A01">
        <w:rPr>
          <w:rFonts w:ascii="Aptos" w:hAnsi="Aptos"/>
          <w:sz w:val="72"/>
          <w:szCs w:val="72"/>
          <w:lang w:val="it-IT"/>
        </w:rPr>
        <w:t>conta?</w:t>
      </w:r>
    </w:p>
    <w:p w14:paraId="57FFAACC" w14:textId="77777777" w:rsidR="00ED61DF" w:rsidRPr="00F64A01" w:rsidRDefault="00ED61DF" w:rsidP="006B77D6">
      <w:pPr>
        <w:spacing w:after="0" w:line="240" w:lineRule="auto"/>
        <w:rPr>
          <w:rFonts w:ascii="Aptos" w:hAnsi="Aptos"/>
          <w:sz w:val="72"/>
          <w:szCs w:val="72"/>
          <w:lang w:val="it-IT"/>
        </w:rPr>
      </w:pPr>
      <w:r w:rsidRPr="00F64A01">
        <w:rPr>
          <w:rFonts w:ascii="Aptos" w:hAnsi="Aptos"/>
          <w:sz w:val="72"/>
          <w:szCs w:val="72"/>
          <w:lang w:val="it-IT"/>
        </w:rPr>
        <w:br w:type="page"/>
      </w:r>
    </w:p>
    <w:p w14:paraId="1C5F5199" w14:textId="63A9D9A8" w:rsidR="00CA1DB3" w:rsidRPr="004A2220" w:rsidRDefault="00ED61DF" w:rsidP="006B77D6">
      <w:pPr>
        <w:spacing w:after="0" w:line="240" w:lineRule="auto"/>
        <w:rPr>
          <w:rFonts w:ascii="Aptos" w:hAnsi="Aptos"/>
          <w:sz w:val="72"/>
          <w:szCs w:val="72"/>
          <w:lang w:val="it-CH"/>
        </w:rPr>
      </w:pPr>
      <w:proofErr w:type="spellStart"/>
      <w:r w:rsidRPr="004A2220">
        <w:rPr>
          <w:rFonts w:ascii="Aptos" w:hAnsi="Aptos"/>
          <w:sz w:val="72"/>
          <w:szCs w:val="72"/>
          <w:lang w:val="it-CH"/>
        </w:rPr>
        <w:lastRenderedPageBreak/>
        <w:t>Informações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gerais</w:t>
      </w:r>
      <w:proofErr w:type="spellEnd"/>
    </w:p>
    <w:p w14:paraId="302BEC2C" w14:textId="77777777" w:rsidR="00695E30" w:rsidRDefault="00695E30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</w:p>
    <w:p w14:paraId="51A72F28" w14:textId="4D7F855C" w:rsidR="00C75BC0" w:rsidRPr="004A2220" w:rsidRDefault="00ED61DF" w:rsidP="006B77D6">
      <w:pPr>
        <w:spacing w:after="0" w:line="240" w:lineRule="auto"/>
        <w:rPr>
          <w:rFonts w:ascii="Aptos" w:hAnsi="Aptos"/>
          <w:sz w:val="36"/>
          <w:szCs w:val="36"/>
          <w:lang w:val="fr-CH"/>
        </w:rPr>
      </w:pPr>
      <w:r w:rsidRPr="004A2220">
        <w:rPr>
          <w:rFonts w:ascii="Aptos" w:hAnsi="Aptos"/>
          <w:sz w:val="36"/>
          <w:szCs w:val="36"/>
          <w:lang w:val="it-CH"/>
        </w:rPr>
        <w:t xml:space="preserve">A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escassez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eletricidade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pode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ocorrer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em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qualquer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altura. O risco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é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real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e grande,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sobretudo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no inverno.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Há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vários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fatores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que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podem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ocorrer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simultaneamente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ou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sucessivamente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que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podem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levar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à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escassez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de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eletricidade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. </w:t>
      </w:r>
    </w:p>
    <w:p w14:paraId="58C963DF" w14:textId="77777777" w:rsidR="00C75BC0" w:rsidRPr="004A2220" w:rsidRDefault="00C75BC0" w:rsidP="006B77D6">
      <w:pPr>
        <w:spacing w:after="0" w:line="240" w:lineRule="auto"/>
        <w:rPr>
          <w:rFonts w:ascii="Aptos" w:hAnsi="Aptos"/>
          <w:sz w:val="36"/>
          <w:szCs w:val="36"/>
          <w:lang w:val="fr-CH"/>
        </w:rPr>
      </w:pPr>
    </w:p>
    <w:p w14:paraId="1BBF9B0F" w14:textId="77777777" w:rsidR="00C75BC0" w:rsidRPr="004A2220" w:rsidRDefault="00ED61DF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proofErr w:type="spellStart"/>
      <w:r w:rsidRPr="004A2220">
        <w:rPr>
          <w:rFonts w:ascii="Aptos" w:hAnsi="Aptos"/>
          <w:sz w:val="36"/>
          <w:szCs w:val="36"/>
          <w:lang w:val="it-CH"/>
        </w:rPr>
        <w:t>Devido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à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atual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crise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energética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e à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falta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canais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seguros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para o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fornecimento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de energia, em virtude do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ataque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da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Rússia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à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Ucrânia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, o risco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atual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é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mais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elevado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. </w:t>
      </w:r>
    </w:p>
    <w:p w14:paraId="0B8C7139" w14:textId="77777777" w:rsidR="00C75BC0" w:rsidRPr="004A2220" w:rsidRDefault="00C75BC0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</w:p>
    <w:p w14:paraId="0F6F18DF" w14:textId="77777777" w:rsidR="00F64A01" w:rsidRDefault="00ED61DF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r w:rsidRPr="004A2220">
        <w:rPr>
          <w:rFonts w:ascii="Aptos" w:hAnsi="Aptos"/>
          <w:sz w:val="36"/>
          <w:szCs w:val="36"/>
          <w:lang w:val="it-CH"/>
        </w:rPr>
        <w:t xml:space="preserve">Caso o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fornecimento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eletricidade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não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possa ser mais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assegurado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, o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Conselho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Federal vai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intervir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com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medidas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: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poupanças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,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proibições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utilização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, regime 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contingentação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e cortes de rede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regionais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por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algumas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horas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. </w:t>
      </w:r>
    </w:p>
    <w:p w14:paraId="606592A3" w14:textId="77777777" w:rsidR="00F64A01" w:rsidRDefault="00F64A01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</w:p>
    <w:p w14:paraId="7B1B5F82" w14:textId="3419E4A6" w:rsidR="00ED61DF" w:rsidRPr="004A2220" w:rsidRDefault="00ED61DF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r w:rsidRPr="004A2220">
        <w:rPr>
          <w:rFonts w:ascii="Aptos" w:hAnsi="Aptos"/>
          <w:sz w:val="36"/>
          <w:szCs w:val="36"/>
          <w:lang w:val="it-CH"/>
        </w:rPr>
        <w:t xml:space="preserve">Esta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brochura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pretende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ajudar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a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fazer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um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planeamento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preventivo. Por isso,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guarde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a brochure.</w:t>
      </w:r>
    </w:p>
    <w:p w14:paraId="74834B69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r w:rsidRPr="004A2220">
        <w:rPr>
          <w:rFonts w:ascii="Aptos" w:hAnsi="Aptos"/>
          <w:sz w:val="36"/>
          <w:szCs w:val="36"/>
          <w:lang w:val="it-CH"/>
        </w:rPr>
        <w:br w:type="page"/>
      </w:r>
    </w:p>
    <w:p w14:paraId="5336E5BA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r w:rsidRPr="004A2220">
        <w:rPr>
          <w:rFonts w:ascii="Aptos" w:hAnsi="Aptos"/>
          <w:sz w:val="36"/>
          <w:szCs w:val="36"/>
          <w:lang w:val="it-CH"/>
        </w:rPr>
        <w:lastRenderedPageBreak/>
        <w:t xml:space="preserve">Se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houver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escassez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no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fornecimento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eletricidade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, o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Conselho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Federal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pode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decidir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sobre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várias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medidas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,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dependendo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da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gravidade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da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escassez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: </w:t>
      </w:r>
    </w:p>
    <w:p w14:paraId="3BB99921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67A0F5DA" w14:textId="75478C8F" w:rsidR="00ED61DF" w:rsidRPr="004A2220" w:rsidRDefault="00ED61DF" w:rsidP="006B77D6">
      <w:pPr>
        <w:pStyle w:val="Listenabsatz"/>
        <w:numPr>
          <w:ilvl w:val="0"/>
          <w:numId w:val="2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Conselho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Federal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faz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apelo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à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população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economizar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energia. </w:t>
      </w:r>
    </w:p>
    <w:p w14:paraId="6B3890F4" w14:textId="77777777" w:rsidR="00ED61DF" w:rsidRPr="004A2220" w:rsidRDefault="00ED61DF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383C3C52" w14:textId="77777777" w:rsidR="00ED61DF" w:rsidRPr="004A2220" w:rsidRDefault="00ED61DF" w:rsidP="006B77D6">
      <w:pPr>
        <w:pStyle w:val="Listenabsatz"/>
        <w:numPr>
          <w:ilvl w:val="0"/>
          <w:numId w:val="2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Conselho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Federal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proíbe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uso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certos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aparelhos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gramStart"/>
      <w:r w:rsidRPr="004A2220">
        <w:rPr>
          <w:rFonts w:ascii="Aptos" w:hAnsi="Aptos"/>
          <w:sz w:val="28"/>
          <w:szCs w:val="28"/>
          <w:lang w:val="it-CH"/>
        </w:rPr>
        <w:t>e</w:t>
      </w:r>
      <w:proofErr w:type="gram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equipamentos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79E2D673" w14:textId="77777777" w:rsidR="00ED61DF" w:rsidRPr="004A2220" w:rsidRDefault="00ED61DF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5382E866" w14:textId="77777777" w:rsidR="00ED61DF" w:rsidRPr="004A2220" w:rsidRDefault="00ED61DF" w:rsidP="006B77D6">
      <w:pPr>
        <w:pStyle w:val="Listenabsatz"/>
        <w:numPr>
          <w:ilvl w:val="0"/>
          <w:numId w:val="2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Conselho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Federal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obriga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grandes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consumidores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reduzir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consumo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certa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percentagem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(regime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contingentação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>).</w:t>
      </w:r>
    </w:p>
    <w:p w14:paraId="601A6067" w14:textId="77777777" w:rsidR="00ED61DF" w:rsidRPr="004A2220" w:rsidRDefault="00ED61DF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4C4FCC76" w14:textId="77777777" w:rsidR="00ED61DF" w:rsidRPr="004A2220" w:rsidRDefault="00ED61DF" w:rsidP="006B77D6">
      <w:pPr>
        <w:pStyle w:val="Listenabsatz"/>
        <w:numPr>
          <w:ilvl w:val="0"/>
          <w:numId w:val="2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Caso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essas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medidas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demonstrem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efeito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necessário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Conselho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Federal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ordena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cortes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cíclicos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rede por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algumas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horas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como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última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medida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Isso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significa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que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todos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consumidores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teriam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cortes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energia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alternados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>.</w:t>
      </w:r>
    </w:p>
    <w:p w14:paraId="2C63AE73" w14:textId="77777777" w:rsidR="00ED61DF" w:rsidRPr="004A2220" w:rsidRDefault="00ED61DF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0EDF3E97" w14:textId="123081F1" w:rsidR="00ED61DF" w:rsidRPr="004A2220" w:rsidRDefault="00ED61DF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r w:rsidRPr="004A2220">
        <w:rPr>
          <w:rFonts w:ascii="Aptos" w:hAnsi="Aptos"/>
          <w:sz w:val="36"/>
          <w:szCs w:val="36"/>
          <w:lang w:val="it-CH"/>
        </w:rPr>
        <w:t xml:space="preserve">Esta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brochura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aborda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a </w:t>
      </w:r>
      <w:proofErr w:type="spellStart"/>
      <w:r w:rsidR="00063287" w:rsidRPr="004A2220">
        <w:rPr>
          <w:rFonts w:ascii="Aptos" w:hAnsi="Aptos"/>
          <w:sz w:val="36"/>
          <w:szCs w:val="36"/>
          <w:lang w:val="it-CH"/>
        </w:rPr>
        <w:t>última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medida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: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os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cortes de rede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cíclicos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>.</w:t>
      </w:r>
    </w:p>
    <w:p w14:paraId="03FE275E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r w:rsidRPr="004A2220">
        <w:rPr>
          <w:rFonts w:ascii="Aptos" w:hAnsi="Aptos"/>
          <w:sz w:val="36"/>
          <w:szCs w:val="36"/>
          <w:lang w:val="it-CH"/>
        </w:rPr>
        <w:br w:type="page"/>
      </w:r>
    </w:p>
    <w:p w14:paraId="7B6D78E6" w14:textId="77777777" w:rsidR="00ED61DF" w:rsidRPr="004A2220" w:rsidRDefault="00ED61DF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A2220">
        <w:rPr>
          <w:rFonts w:ascii="Aptos" w:hAnsi="Aptos"/>
          <w:b/>
          <w:bCs/>
          <w:sz w:val="28"/>
          <w:szCs w:val="28"/>
          <w:lang w:val="fr-CH"/>
        </w:rPr>
        <w:lastRenderedPageBreak/>
        <w:t xml:space="preserve">O que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são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cortes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rede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proofErr w:type="gramStart"/>
      <w:r w:rsidRPr="004A2220">
        <w:rPr>
          <w:rFonts w:ascii="Aptos" w:hAnsi="Aptos"/>
          <w:b/>
          <w:bCs/>
          <w:sz w:val="28"/>
          <w:szCs w:val="28"/>
          <w:lang w:val="fr-CH"/>
        </w:rPr>
        <w:t>cíclicos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>?</w:t>
      </w:r>
      <w:proofErr w:type="gram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</w:p>
    <w:p w14:paraId="524F33F8" w14:textId="77777777" w:rsidR="00ED61DF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Os cortes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cíclicossão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cortes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planeados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durante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os quais 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consumidores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algumas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regiões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é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desligado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durante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um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período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tempo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definido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  <w:r w:rsidRPr="004A2220">
        <w:rPr>
          <w:rFonts w:ascii="Aptos" w:hAnsi="Aptos"/>
          <w:sz w:val="28"/>
          <w:szCs w:val="28"/>
          <w:lang w:val="it-CH"/>
        </w:rPr>
        <w:t xml:space="preserve">Isso significa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estará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disponível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apenas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em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ritmos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regulares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gramStart"/>
      <w:r w:rsidRPr="004A2220">
        <w:rPr>
          <w:rFonts w:ascii="Aptos" w:hAnsi="Aptos"/>
          <w:sz w:val="28"/>
          <w:szCs w:val="28"/>
          <w:lang w:val="it-CH"/>
        </w:rPr>
        <w:t>e</w:t>
      </w:r>
      <w:proofErr w:type="gramEnd"/>
      <w:r w:rsidRPr="004A2220">
        <w:rPr>
          <w:rFonts w:ascii="Aptos" w:hAnsi="Aptos"/>
          <w:sz w:val="28"/>
          <w:szCs w:val="28"/>
          <w:lang w:val="it-CH"/>
        </w:rPr>
        <w:t xml:space="preserve"> em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áreas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específicas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r w:rsidRPr="004A2220">
        <w:rPr>
          <w:rFonts w:ascii="Aptos" w:hAnsi="Aptos"/>
          <w:sz w:val="28"/>
          <w:szCs w:val="28"/>
          <w:lang w:val="fr-CH"/>
        </w:rPr>
        <w:t xml:space="preserve">São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possíveis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seguintes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cenários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74A2421B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45F42846" w14:textId="3CEF9AFF" w:rsidR="00ED61DF" w:rsidRPr="004A2220" w:rsidRDefault="00ED61DF" w:rsidP="006B77D6">
      <w:pPr>
        <w:pStyle w:val="Listenabsatz"/>
        <w:numPr>
          <w:ilvl w:val="0"/>
          <w:numId w:val="4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4 horas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4 horas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4 horas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etc. </w:t>
      </w:r>
    </w:p>
    <w:p w14:paraId="6BA9ECB7" w14:textId="6C9CDD96" w:rsidR="00ED61DF" w:rsidRDefault="00ED61DF" w:rsidP="006B77D6">
      <w:pPr>
        <w:pStyle w:val="Listenabsatz"/>
        <w:numPr>
          <w:ilvl w:val="0"/>
          <w:numId w:val="4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12 horas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4 horas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4 horas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4 horas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12 horas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etc.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Neste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cenário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período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diário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4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horas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durante o qual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toda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Suíça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>.</w:t>
      </w:r>
    </w:p>
    <w:p w14:paraId="4982D28C" w14:textId="77777777" w:rsidR="00695E30" w:rsidRDefault="00695E30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097C3536" w14:textId="77777777" w:rsidR="006B77D6" w:rsidRPr="004A2220" w:rsidRDefault="006B77D6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0D0A375C" w14:textId="2412AE29" w:rsidR="00ED61DF" w:rsidRPr="004A2220" w:rsidRDefault="00ED61DF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Quando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é que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ocorrem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os cortes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rede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proofErr w:type="gramStart"/>
      <w:r w:rsidRPr="004A2220">
        <w:rPr>
          <w:rFonts w:ascii="Aptos" w:hAnsi="Aptos"/>
          <w:b/>
          <w:bCs/>
          <w:sz w:val="28"/>
          <w:szCs w:val="28"/>
          <w:lang w:val="fr-CH"/>
        </w:rPr>
        <w:t>cíclicos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>?</w:t>
      </w:r>
      <w:proofErr w:type="gram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</w:p>
    <w:p w14:paraId="6367DA24" w14:textId="68CC9F5A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Se a procura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for superior à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quantidade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produzida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ocorrer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colapso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rede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elétrica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(«blackout»). Caso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outras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medidas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sejam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suficientes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restabelecer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equilíbrio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entre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oferta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a procura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Conselho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Federal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ordenar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cortes de rede. Isto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apenas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será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feito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como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último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recurso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evitar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colapso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total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rede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elétrica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08D926FF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12476B7C" w14:textId="77777777" w:rsidR="00BC1B54" w:rsidRPr="004A2220" w:rsidRDefault="00ED61DF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Como sei se e quando 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meu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fornecimento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vai ser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desligado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35C54961" w14:textId="34934EEB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Conselho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Federal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irá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informar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sobre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cortes de rede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conferência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imprensa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É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aí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ficará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saber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pelo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operador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rede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distribuição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local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horas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intervalos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em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haverá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disponível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sua zona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residencial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>.</w:t>
      </w:r>
    </w:p>
    <w:p w14:paraId="35107249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br w:type="page"/>
      </w:r>
    </w:p>
    <w:p w14:paraId="38A0F0B3" w14:textId="22EF7B3C" w:rsidR="00ED61DF" w:rsidRPr="004A2220" w:rsidRDefault="00ED61DF" w:rsidP="006B77D6">
      <w:pPr>
        <w:spacing w:after="0" w:line="240" w:lineRule="auto"/>
        <w:rPr>
          <w:rFonts w:ascii="Aptos" w:hAnsi="Aptos"/>
          <w:sz w:val="72"/>
          <w:szCs w:val="72"/>
          <w:lang w:val="it-CH"/>
        </w:rPr>
      </w:pPr>
      <w:r w:rsidRPr="004A2220">
        <w:rPr>
          <w:rFonts w:ascii="Aptos" w:hAnsi="Aptos"/>
          <w:sz w:val="72"/>
          <w:szCs w:val="72"/>
          <w:lang w:val="it-CH"/>
        </w:rPr>
        <w:lastRenderedPageBreak/>
        <w:t xml:space="preserve">Como posso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fazer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para me preparar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desde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já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>?</w:t>
      </w:r>
    </w:p>
    <w:p w14:paraId="3708162B" w14:textId="77777777" w:rsidR="006B77D6" w:rsidRDefault="006B77D6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</w:p>
    <w:p w14:paraId="3AB3E40F" w14:textId="7D1202F3" w:rsidR="00ED61DF" w:rsidRPr="004A2220" w:rsidRDefault="00ED61DF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r w:rsidRPr="004A2220">
        <w:rPr>
          <w:rFonts w:ascii="Aptos" w:hAnsi="Aptos"/>
          <w:sz w:val="36"/>
          <w:szCs w:val="36"/>
          <w:lang w:val="it-CH"/>
        </w:rPr>
        <w:t xml:space="preserve">Crie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uma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provisão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(</w:t>
      </w:r>
      <w:proofErr w:type="spellStart"/>
      <w:r w:rsidR="003D4FC7">
        <w:fldChar w:fldCharType="begin"/>
      </w:r>
      <w:r w:rsidR="003D4FC7">
        <w:instrText>HYPERLINK "https://www.bwl.admin.ch/dam/bwl/de/dokumente/dokumentation/publikationen/broschuere_notvorrat.pdf.download.pdf/Broschu%CC%88re_Notvorrat_D_Nov_2020.pdf"</w:instrText>
      </w:r>
      <w:r w:rsidR="003D4FC7">
        <w:fldChar w:fldCharType="separate"/>
      </w:r>
      <w:r w:rsidR="00502536" w:rsidRPr="004A2220">
        <w:rPr>
          <w:rStyle w:val="Hyperlink"/>
          <w:rFonts w:ascii="Aptos" w:hAnsi="Aptos"/>
          <w:sz w:val="36"/>
          <w:szCs w:val="36"/>
          <w:lang w:val="it-CH"/>
        </w:rPr>
        <w:t>Kluger</w:t>
      </w:r>
      <w:proofErr w:type="spellEnd"/>
      <w:r w:rsidR="00502536" w:rsidRPr="004A2220">
        <w:rPr>
          <w:rStyle w:val="Hyperlink"/>
          <w:rFonts w:ascii="Aptos" w:hAnsi="Aptos"/>
          <w:sz w:val="36"/>
          <w:szCs w:val="36"/>
          <w:lang w:val="it-CH"/>
        </w:rPr>
        <w:t xml:space="preserve"> Rat - </w:t>
      </w:r>
      <w:proofErr w:type="spellStart"/>
      <w:r w:rsidR="00502536" w:rsidRPr="004A2220">
        <w:rPr>
          <w:rStyle w:val="Hyperlink"/>
          <w:rFonts w:ascii="Aptos" w:hAnsi="Aptos"/>
          <w:sz w:val="36"/>
          <w:szCs w:val="36"/>
          <w:lang w:val="it-CH"/>
        </w:rPr>
        <w:t>Notvorrat</w:t>
      </w:r>
      <w:proofErr w:type="spellEnd"/>
      <w:r w:rsidR="003D4FC7">
        <w:rPr>
          <w:rStyle w:val="Hyperlink"/>
          <w:rFonts w:ascii="Aptos" w:hAnsi="Aptos"/>
          <w:sz w:val="36"/>
          <w:szCs w:val="36"/>
          <w:lang w:val="it-CH"/>
        </w:rPr>
        <w:fldChar w:fldCharType="end"/>
      </w:r>
      <w:r w:rsidRPr="004A2220">
        <w:rPr>
          <w:rFonts w:ascii="Aptos" w:hAnsi="Aptos"/>
          <w:sz w:val="36"/>
          <w:szCs w:val="36"/>
          <w:lang w:val="it-CH"/>
        </w:rPr>
        <w:t xml:space="preserve">): </w:t>
      </w:r>
    </w:p>
    <w:p w14:paraId="2E779198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5389A4EB" w14:textId="77777777" w:rsidR="00ED61DF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Armazene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mantimentos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vários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Garanta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alguns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mantimentos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também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mantêm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conservados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refrigeração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e, se for preciso,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também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podem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consumidos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frios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cozinhar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(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arroz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massas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muesli,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tostas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conservas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café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leite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UHT,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frutos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secos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etc.). </w:t>
      </w:r>
    </w:p>
    <w:p w14:paraId="3289B402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07A961AD" w14:textId="77777777" w:rsidR="00ED61DF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Se,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mesmo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assim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gostaria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cozinhar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refeição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quente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existem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equipamentos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alternativos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cozinhar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como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fogão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campismo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lamparina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fondue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grelhador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gás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permitem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aquecer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alimentos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forma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prática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2621EC4E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25415613" w14:textId="77777777" w:rsidR="00ED61DF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Se usar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equipamentos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chama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aberta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aquecer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cozinhar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assegure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sempre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ventilação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suficiente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(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existe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perigo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intoxicação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por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monóxido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carbono). </w:t>
      </w:r>
    </w:p>
    <w:p w14:paraId="6AE57CC3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029AE91F" w14:textId="01AF4894" w:rsidR="00ED61DF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Se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tiver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cuidar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bebés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crianças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familiares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doentes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é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recomendável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aquecer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preventivamente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alimentação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bebés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durante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fases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e/ou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ferver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mantê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-la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quente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recipientes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térmicos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</w:p>
    <w:p w14:paraId="18792F7C" w14:textId="77777777" w:rsidR="005C3F1A" w:rsidRPr="004A2220" w:rsidRDefault="005C3F1A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25615B12" w14:textId="67D8A9FA" w:rsidR="00ED61DF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Providencie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cerca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9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litros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potável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pessoa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semana</w:t>
      </w:r>
      <w:proofErr w:type="spellEnd"/>
      <w:r w:rsidR="003D3EBC" w:rsidRPr="004A2220">
        <w:rPr>
          <w:rFonts w:ascii="Aptos" w:hAnsi="Aptos"/>
          <w:sz w:val="28"/>
          <w:szCs w:val="28"/>
          <w:lang w:val="fr-CH"/>
        </w:rPr>
        <w:t>.</w:t>
      </w:r>
    </w:p>
    <w:p w14:paraId="04D57A34" w14:textId="77777777" w:rsidR="00ED61DF" w:rsidRPr="004A2220" w:rsidRDefault="00ED61DF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4731DB3D" w14:textId="082120E4" w:rsidR="00ED61DF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Garanta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reserva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lanternas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pilhas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velas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fósforos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isqueiros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em casa,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tenha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sempre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luz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em caso de corte da corrente.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deixe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velas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acesas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vigilância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</w:p>
    <w:p w14:paraId="3F5CCDCA" w14:textId="77777777" w:rsidR="00ED61DF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Use um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rádio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pilhas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autorrádios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obter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informações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autoridades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no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caso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interrupção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</w:p>
    <w:p w14:paraId="664F9DC4" w14:textId="77777777" w:rsidR="00ED61DF" w:rsidRPr="004A2220" w:rsidRDefault="00ED61DF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00A27B9E" w14:textId="77777777" w:rsidR="00B814B9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Especialmente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no inverno,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aquecimento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importante. </w:t>
      </w:r>
    </w:p>
    <w:p w14:paraId="746D150B" w14:textId="77777777" w:rsidR="00B814B9" w:rsidRPr="004A2220" w:rsidRDefault="00B814B9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6783E829" w14:textId="77777777" w:rsidR="00B814B9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lastRenderedPageBreak/>
        <w:t xml:space="preserve">Use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grossas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sacos-cama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roupa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térmica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compensar, durante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algum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tempo,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falha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aquecimento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no caso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interrupção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4A6E4ED3" w14:textId="77777777" w:rsidR="00B814B9" w:rsidRPr="004A2220" w:rsidRDefault="00B814B9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6EED2306" w14:textId="77777777" w:rsidR="00B814B9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Se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tiver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chaminé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um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forno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lenha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mantenha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reserva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lenha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briquetes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pellets. </w:t>
      </w:r>
    </w:p>
    <w:p w14:paraId="1A659930" w14:textId="77777777" w:rsidR="00B814B9" w:rsidRPr="004A2220" w:rsidRDefault="00B814B9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2CD1330C" w14:textId="78FB5532" w:rsidR="00184376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Se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houver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interrupção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caixas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multibanco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também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afetadas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meios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pagamento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eletrónico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como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cartões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débito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crédito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até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possibilidade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pagamento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smartphone,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deixam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  <w:r w:rsidRPr="004A2220">
        <w:rPr>
          <w:rFonts w:ascii="Aptos" w:hAnsi="Aptos"/>
          <w:sz w:val="28"/>
          <w:szCs w:val="28"/>
          <w:lang w:val="it-CH"/>
        </w:rPr>
        <w:t xml:space="preserve">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federal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aprovisionamento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económico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país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recomenda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ter sempre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disponível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algum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dinheiro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vivo. </w:t>
      </w:r>
    </w:p>
    <w:p w14:paraId="70A00C14" w14:textId="77777777" w:rsidR="00184376" w:rsidRPr="004A2220" w:rsidRDefault="00184376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3C4356CE" w14:textId="77777777" w:rsidR="00184376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reserva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também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deve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incluir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sabão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papel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higiénico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farmácia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medicamentos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7E65EE34" w14:textId="77777777" w:rsidR="00184376" w:rsidRPr="004A2220" w:rsidRDefault="00184376" w:rsidP="006B77D6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</w:p>
    <w:p w14:paraId="4F0EC62D" w14:textId="4FAE2515" w:rsidR="00B814B9" w:rsidRPr="004A2220" w:rsidRDefault="00ED61DF" w:rsidP="006B77D6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se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esqueça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para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seus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animais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domésticos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>.</w:t>
      </w:r>
    </w:p>
    <w:p w14:paraId="3AA486A8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</w:p>
    <w:p w14:paraId="153AAC03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</w:p>
    <w:p w14:paraId="6DD70EBA" w14:textId="54CE9BC5" w:rsidR="005661F7" w:rsidRPr="004A2220" w:rsidRDefault="005661F7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O que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tenho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de ter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conta se eu ou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familiares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dependentes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precisarem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assistência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médica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gramStart"/>
      <w:r w:rsidRPr="004A2220">
        <w:rPr>
          <w:rFonts w:ascii="Aptos" w:hAnsi="Aptos"/>
          <w:b/>
          <w:bCs/>
          <w:sz w:val="28"/>
          <w:szCs w:val="28"/>
          <w:lang w:val="fr-CH"/>
        </w:rPr>
        <w:t>permanente?</w:t>
      </w:r>
      <w:proofErr w:type="gramEnd"/>
    </w:p>
    <w:p w14:paraId="698BA053" w14:textId="77777777" w:rsidR="00B800C1" w:rsidRPr="004A2220" w:rsidRDefault="005661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Mantenha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reserva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medicamentos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artigos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higiene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suficientes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semana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Fale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com 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seu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médico sobre 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equipamentos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elétricos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como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ventiladores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equipamentos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diálise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domésticos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etc.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particulares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que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dependem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permanentemente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razões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médicas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devem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esclarecer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atempadamente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junto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equipa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crise cantonal ou do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hospital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mais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próximo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 que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devem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fazer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caso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corte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>.</w:t>
      </w:r>
    </w:p>
    <w:p w14:paraId="6EC5F5E5" w14:textId="3CB792E8" w:rsidR="0011608D" w:rsidRPr="004A2220" w:rsidRDefault="005661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r w:rsidR="0011608D" w:rsidRPr="004A2220">
        <w:rPr>
          <w:rFonts w:ascii="Aptos" w:hAnsi="Aptos"/>
          <w:sz w:val="28"/>
          <w:szCs w:val="28"/>
          <w:lang w:val="fr-CH"/>
        </w:rPr>
        <w:br w:type="page"/>
      </w:r>
    </w:p>
    <w:p w14:paraId="203D8B4D" w14:textId="735DC89C" w:rsidR="00B814B9" w:rsidRPr="004A2220" w:rsidRDefault="00B814B9" w:rsidP="006B77D6">
      <w:pPr>
        <w:spacing w:after="0" w:line="240" w:lineRule="auto"/>
        <w:rPr>
          <w:rFonts w:ascii="Aptos" w:hAnsi="Aptos"/>
          <w:sz w:val="72"/>
          <w:szCs w:val="72"/>
          <w:lang w:val="it-CH"/>
        </w:rPr>
      </w:pPr>
      <w:r w:rsidRPr="004A2220">
        <w:rPr>
          <w:rFonts w:ascii="Aptos" w:hAnsi="Aptos"/>
          <w:sz w:val="72"/>
          <w:szCs w:val="72"/>
          <w:lang w:val="it-CH"/>
        </w:rPr>
        <w:lastRenderedPageBreak/>
        <w:t xml:space="preserve">O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que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faço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se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estiver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prestes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a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ocorrer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um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corte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cíclico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de rede?</w:t>
      </w:r>
    </w:p>
    <w:p w14:paraId="32750808" w14:textId="77777777" w:rsidR="00695E30" w:rsidRPr="00F64A01" w:rsidRDefault="00695E30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</w:p>
    <w:p w14:paraId="11FF298D" w14:textId="06E5A198" w:rsidR="00B814B9" w:rsidRPr="004A2220" w:rsidRDefault="00B814B9" w:rsidP="006B77D6">
      <w:pPr>
        <w:pStyle w:val="Listenabsatz"/>
        <w:numPr>
          <w:ilvl w:val="0"/>
          <w:numId w:val="6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Informe-se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antecipadamente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sobre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qual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o ponto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encontro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mais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próximo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na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sua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localidade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/no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seu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bairro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>.</w:t>
      </w:r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saber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onde se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encontram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junto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da sua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autarquia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administração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municipal,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nas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vitrinas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bairros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www.notfalltreffpunkt.ch. </w:t>
      </w:r>
    </w:p>
    <w:p w14:paraId="19264FEE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23A3E598" w14:textId="77777777" w:rsidR="00B814B9" w:rsidRPr="004A2220" w:rsidRDefault="00B814B9" w:rsidP="006B77D6">
      <w:pPr>
        <w:pStyle w:val="Listenabsatz"/>
        <w:numPr>
          <w:ilvl w:val="0"/>
          <w:numId w:val="6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Verifique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se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todos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os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equipamentos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elétricos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que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possam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representar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um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perigo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quando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voltar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estão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desligados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(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exemplo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placas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ferros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engomar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etc.). </w:t>
      </w:r>
    </w:p>
    <w:p w14:paraId="11CF9E60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3420FAA5" w14:textId="41EEE0A1" w:rsidR="00321953" w:rsidRPr="004A2220" w:rsidRDefault="00B814B9" w:rsidP="006B77D6">
      <w:pPr>
        <w:pStyle w:val="Listenabsatz"/>
        <w:numPr>
          <w:ilvl w:val="0"/>
          <w:numId w:val="6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Desligue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os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seus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equipamentos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elétricos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da ficha ANTES do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início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do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corte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para que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não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provoquem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danos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quando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forem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ligados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novamente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Quando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regressa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podem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ocorrer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picos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tensão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que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podem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danificar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equipamentos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sensíveis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</w:p>
    <w:p w14:paraId="703C58D1" w14:textId="77777777" w:rsidR="00321953" w:rsidRPr="004A2220" w:rsidRDefault="00321953" w:rsidP="006B77D6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5983C9B2" w14:textId="3526FF68" w:rsidR="00B814B9" w:rsidRPr="004A2220" w:rsidRDefault="00B814B9" w:rsidP="006B77D6">
      <w:pPr>
        <w:pStyle w:val="Listenabsatz"/>
        <w:numPr>
          <w:ilvl w:val="0"/>
          <w:numId w:val="6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IT"/>
        </w:rPr>
        <w:t xml:space="preserve">Quando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IT"/>
        </w:rPr>
        <w:t>eletricidade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IT"/>
        </w:rPr>
        <w:t xml:space="preserve"> voltar,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IT"/>
        </w:rPr>
        <w:t>ligue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IT"/>
        </w:rPr>
        <w:t xml:space="preserve"> novamente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IT"/>
        </w:rPr>
        <w:t>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IT"/>
        </w:rPr>
        <w:t>equipamentos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IT"/>
        </w:rPr>
        <w:t xml:space="preserve">,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IT"/>
        </w:rPr>
        <w:t>um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IT"/>
        </w:rPr>
        <w:t xml:space="preserve"> a seguir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IT"/>
        </w:rPr>
        <w:t>ao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IT"/>
        </w:rPr>
        <w:t>outro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IT"/>
        </w:rPr>
        <w:t>.</w:t>
      </w:r>
      <w:r w:rsidRPr="004A2220">
        <w:rPr>
          <w:rFonts w:ascii="Aptos" w:hAnsi="Aptos"/>
          <w:sz w:val="28"/>
          <w:szCs w:val="28"/>
          <w:lang w:val="it-IT"/>
        </w:rPr>
        <w:t xml:space="preserve"> </w:t>
      </w:r>
      <w:r w:rsidRPr="004A2220">
        <w:rPr>
          <w:rFonts w:ascii="Aptos" w:hAnsi="Aptos"/>
          <w:sz w:val="28"/>
          <w:szCs w:val="28"/>
          <w:lang w:val="it-CH"/>
        </w:rPr>
        <w:t xml:space="preserve">Desta forma, evita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perigo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sobrecarga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rede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elétrica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33D64E75" w14:textId="77777777" w:rsidR="005C3F1A" w:rsidRPr="004A2220" w:rsidRDefault="005C3F1A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6470E0AD" w14:textId="77777777" w:rsidR="00B814B9" w:rsidRPr="004A2220" w:rsidRDefault="00B814B9" w:rsidP="006B77D6">
      <w:pPr>
        <w:pStyle w:val="Listenabsatz"/>
        <w:numPr>
          <w:ilvl w:val="0"/>
          <w:numId w:val="6"/>
        </w:num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Evite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usar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elevadores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quarto de hora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antes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do corte da rede. </w:t>
      </w:r>
    </w:p>
    <w:p w14:paraId="0DC606E9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0C6F53C5" w14:textId="77777777" w:rsidR="00B814B9" w:rsidRPr="004A2220" w:rsidRDefault="00B814B9" w:rsidP="006B77D6">
      <w:pPr>
        <w:pStyle w:val="Listenabsatz"/>
        <w:numPr>
          <w:ilvl w:val="0"/>
          <w:numId w:val="6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estacione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em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garagens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subterrâneas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nem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em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lugares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estacionamento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protegidos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por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cancelas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>.</w:t>
      </w:r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cancela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vai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deixar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no caso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corte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1F1CFC93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0C0B890D" w14:textId="1C4D9D92" w:rsidR="00B814B9" w:rsidRPr="00695E30" w:rsidRDefault="00B814B9" w:rsidP="006B77D6">
      <w:pPr>
        <w:pStyle w:val="Listenabsatz"/>
        <w:numPr>
          <w:ilvl w:val="0"/>
          <w:numId w:val="6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Durante o corte da rede,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evite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chamadas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telefónicas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desnecessárias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>.</w:t>
      </w:r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Assim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ajuda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evitar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perigo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sobrecarga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rede. Use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número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apenas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no caso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Em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vez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disso,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utilize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rádio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pilhas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(SRF) para 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informado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r w:rsidRPr="004A2220">
        <w:rPr>
          <w:rFonts w:ascii="Aptos" w:hAnsi="Aptos"/>
          <w:sz w:val="28"/>
          <w:szCs w:val="28"/>
          <w:lang w:val="fr-CH"/>
        </w:rPr>
        <w:t xml:space="preserve">Se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precisar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mais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informações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dirija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-se aos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pontos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encontro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da sua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localidade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>.</w:t>
      </w:r>
      <w:r w:rsidRPr="00695E30">
        <w:rPr>
          <w:rFonts w:ascii="Aptos" w:hAnsi="Aptos"/>
          <w:sz w:val="28"/>
          <w:szCs w:val="28"/>
          <w:lang w:val="fr-CH"/>
        </w:rPr>
        <w:br w:type="page"/>
      </w:r>
    </w:p>
    <w:p w14:paraId="778AF878" w14:textId="38548178" w:rsidR="00B814B9" w:rsidRPr="004A2220" w:rsidRDefault="00B814B9" w:rsidP="006B77D6">
      <w:pPr>
        <w:spacing w:after="0" w:line="240" w:lineRule="auto"/>
        <w:rPr>
          <w:rFonts w:ascii="Aptos" w:hAnsi="Aptos"/>
          <w:sz w:val="72"/>
          <w:szCs w:val="72"/>
          <w:lang w:val="it-CH"/>
        </w:rPr>
      </w:pPr>
      <w:r w:rsidRPr="004A2220">
        <w:rPr>
          <w:rFonts w:ascii="Aptos" w:hAnsi="Aptos"/>
          <w:sz w:val="72"/>
          <w:szCs w:val="72"/>
          <w:lang w:val="it-CH"/>
        </w:rPr>
        <w:lastRenderedPageBreak/>
        <w:t xml:space="preserve">O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que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tenho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de ter em conta durante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um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corte de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fornecimento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>?</w:t>
      </w:r>
    </w:p>
    <w:p w14:paraId="429E4CD3" w14:textId="77777777" w:rsidR="00695E30" w:rsidRDefault="00695E30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</w:p>
    <w:p w14:paraId="3DD38A7F" w14:textId="68A2A4EF" w:rsidR="00B814B9" w:rsidRPr="004A2220" w:rsidRDefault="00B814B9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r w:rsidRPr="004A2220">
        <w:rPr>
          <w:rFonts w:ascii="Aptos" w:hAnsi="Aptos"/>
          <w:sz w:val="36"/>
          <w:szCs w:val="36"/>
          <w:lang w:val="it-CH"/>
        </w:rPr>
        <w:t xml:space="preserve">Em casa </w:t>
      </w:r>
    </w:p>
    <w:p w14:paraId="75296FAF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22BECCCF" w14:textId="4DF618FD" w:rsidR="00346B4F" w:rsidRPr="004A2220" w:rsidRDefault="00B814B9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Os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meus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mantimentos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mantêm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-se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frescos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no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frigorífico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ou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na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arca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congeladora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0A712AFA" w14:textId="165A56C0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Durante o corte,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abra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frigoríficos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arcas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congeladoras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menos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! Os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mantimentos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mantém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-se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refrigerados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congelados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durante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várias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horas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mesmo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quando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equipamento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alimentado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7E15DB1D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50555BEC" w14:textId="77777777" w:rsidR="00346B4F" w:rsidRPr="004A2220" w:rsidRDefault="00B814B9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Vou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continuar a ter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água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potável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durante o corte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137B0E1F" w14:textId="0CC3D880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Por norma,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potável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vai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estar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sempre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garantido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Contudo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em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muitos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locais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necessárias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bombas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elétricas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garantir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potável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continue a ser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Durante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corte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estas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bombas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deverão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operadas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geradores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Por isso,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também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haver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falha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no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potável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Tenha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em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atenção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recomendação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reserva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(9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litros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potável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por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pessoa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por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semana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) e use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parcimónia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1D03BD1B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22F28552" w14:textId="77777777" w:rsidR="00346B4F" w:rsidRPr="004A2220" w:rsidRDefault="00B814B9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Os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sistemas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esgotos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funcionam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durante o corte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09B756E9" w14:textId="75B45A20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É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necessária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limpar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esgotos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Por isso,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garantir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limpeza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contínua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esgotos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Assim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produza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menor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volume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águas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residuais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descarga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sanitas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usa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pressão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enquanto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potável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estiver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garantido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578DC5E1" w14:textId="77777777" w:rsidR="00346B4F" w:rsidRPr="004A2220" w:rsidRDefault="00346B4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65CF1943" w14:textId="77777777" w:rsidR="00346B4F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meu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aquecimento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continua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funcionar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durante o corte?</w:t>
      </w:r>
      <w:r w:rsidRPr="004A2220">
        <w:rPr>
          <w:rFonts w:ascii="Aptos" w:hAnsi="Aptos"/>
          <w:sz w:val="28"/>
          <w:szCs w:val="28"/>
          <w:lang w:val="it-CH"/>
        </w:rPr>
        <w:t xml:space="preserve"> </w:t>
      </w:r>
    </w:p>
    <w:p w14:paraId="7C7F3D02" w14:textId="4CF172D4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além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aquecimentos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elétricos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também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aquecimentos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gás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óleo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bombas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calor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redes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aquecimento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Por isso,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aquecimento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deixa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no caso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corte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>.</w:t>
      </w:r>
    </w:p>
    <w:p w14:paraId="131B8DEF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52DFD835" w14:textId="74EF1593" w:rsidR="00B814B9" w:rsidRPr="004A2220" w:rsidRDefault="00B814B9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lastRenderedPageBreak/>
        <w:t xml:space="preserve">Como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garanto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meu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apartamento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se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mantenha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quente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0537D30A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Areje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menos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durante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interrupção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Feche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as portas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divisões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À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noite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feche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cortinas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persianas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  <w:r w:rsidRPr="004A2220">
        <w:rPr>
          <w:rFonts w:ascii="Aptos" w:hAnsi="Aptos"/>
          <w:sz w:val="28"/>
          <w:szCs w:val="28"/>
          <w:lang w:val="it-CH"/>
        </w:rPr>
        <w:t xml:space="preserve">Vista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roupa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quente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3AC2FC5E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1CB8DDF8" w14:textId="2320C219" w:rsidR="007B2A46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meu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sistema fotovoltaico continua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funcionar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quando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há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>?</w:t>
      </w:r>
      <w:r w:rsidRPr="004A2220">
        <w:rPr>
          <w:rFonts w:ascii="Aptos" w:hAnsi="Aptos"/>
          <w:sz w:val="28"/>
          <w:szCs w:val="28"/>
          <w:lang w:val="it-CH"/>
        </w:rPr>
        <w:t xml:space="preserve"> </w:t>
      </w:r>
    </w:p>
    <w:p w14:paraId="47C8F172" w14:textId="0525F872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exceto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tiver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solução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isolada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autossuficiente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0F402316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6E11050A" w14:textId="65588055" w:rsidR="00B814B9" w:rsidRPr="00695E30" w:rsidRDefault="00B814B9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IT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já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posso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fazer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  <w:r w:rsidRPr="00695E30">
        <w:rPr>
          <w:rFonts w:ascii="Aptos" w:hAnsi="Aptos"/>
          <w:b/>
          <w:bCs/>
          <w:sz w:val="28"/>
          <w:szCs w:val="28"/>
          <w:lang w:val="it-IT"/>
        </w:rPr>
        <w:t xml:space="preserve">A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IT"/>
        </w:rPr>
        <w:t>que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IT"/>
        </w:rPr>
        <w:t xml:space="preserve"> devo prestar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IT"/>
        </w:rPr>
        <w:t>atenção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IT"/>
        </w:rPr>
        <w:t xml:space="preserve">? </w:t>
      </w:r>
    </w:p>
    <w:p w14:paraId="2DC592B0" w14:textId="77777777" w:rsidR="00B814B9" w:rsidRPr="004A2220" w:rsidRDefault="00B814B9" w:rsidP="006B77D6">
      <w:pPr>
        <w:pStyle w:val="Listenabsatz"/>
        <w:numPr>
          <w:ilvl w:val="0"/>
          <w:numId w:val="7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Evite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elevadores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</w:p>
    <w:p w14:paraId="04516BE9" w14:textId="77777777" w:rsidR="00B814B9" w:rsidRPr="004A2220" w:rsidRDefault="00B814B9" w:rsidP="006B77D6">
      <w:pPr>
        <w:pStyle w:val="Listenabsatz"/>
        <w:numPr>
          <w:ilvl w:val="0"/>
          <w:numId w:val="7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Se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portão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sua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garagem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for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elétrico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opte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por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estacionar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automóvel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no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exterior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6216FBEC" w14:textId="77777777" w:rsidR="00B814B9" w:rsidRPr="004A2220" w:rsidRDefault="00B814B9" w:rsidP="006B77D6">
      <w:pPr>
        <w:pStyle w:val="Listenabsatz"/>
        <w:numPr>
          <w:ilvl w:val="0"/>
          <w:numId w:val="7"/>
        </w:num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Abra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estores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elétricos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antes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do corte da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(durante o dia). </w:t>
      </w:r>
    </w:p>
    <w:p w14:paraId="65BBD6C7" w14:textId="42A57F71" w:rsidR="00ED61DF" w:rsidRPr="004A2220" w:rsidRDefault="00B814B9" w:rsidP="006B77D6">
      <w:pPr>
        <w:pStyle w:val="Listenabsatz"/>
        <w:numPr>
          <w:ilvl w:val="0"/>
          <w:numId w:val="7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Comute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as portas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elétricas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para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operação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manual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>.</w:t>
      </w:r>
    </w:p>
    <w:p w14:paraId="58F3F4D5" w14:textId="77777777" w:rsidR="00B814B9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3E967B4D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79D50F9E" w14:textId="2BE818CE" w:rsidR="00B814B9" w:rsidRPr="003D4FC7" w:rsidRDefault="00B814B9" w:rsidP="006B77D6">
      <w:pPr>
        <w:spacing w:after="0" w:line="240" w:lineRule="auto"/>
        <w:rPr>
          <w:rFonts w:ascii="Aptos" w:hAnsi="Aptos"/>
          <w:sz w:val="36"/>
          <w:szCs w:val="36"/>
          <w:lang w:val="fr-CH"/>
        </w:rPr>
      </w:pPr>
      <w:proofErr w:type="spellStart"/>
      <w:r w:rsidRPr="003D4FC7">
        <w:rPr>
          <w:rFonts w:ascii="Aptos" w:hAnsi="Aptos"/>
          <w:sz w:val="36"/>
          <w:szCs w:val="36"/>
          <w:lang w:val="fr-CH"/>
        </w:rPr>
        <w:t>Rede</w:t>
      </w:r>
      <w:proofErr w:type="spellEnd"/>
      <w:r w:rsidRPr="003D4FC7">
        <w:rPr>
          <w:rFonts w:ascii="Aptos" w:hAnsi="Aptos"/>
          <w:sz w:val="36"/>
          <w:szCs w:val="36"/>
          <w:lang w:val="fr-CH"/>
        </w:rPr>
        <w:t xml:space="preserve"> </w:t>
      </w:r>
      <w:proofErr w:type="spellStart"/>
      <w:r w:rsidRPr="003D4FC7">
        <w:rPr>
          <w:rFonts w:ascii="Aptos" w:hAnsi="Aptos"/>
          <w:sz w:val="36"/>
          <w:szCs w:val="36"/>
          <w:lang w:val="fr-CH"/>
        </w:rPr>
        <w:t>telefónica</w:t>
      </w:r>
      <w:proofErr w:type="spellEnd"/>
      <w:r w:rsidRPr="003D4FC7">
        <w:rPr>
          <w:rFonts w:ascii="Aptos" w:hAnsi="Aptos"/>
          <w:sz w:val="36"/>
          <w:szCs w:val="36"/>
          <w:lang w:val="fr-CH"/>
        </w:rPr>
        <w:t xml:space="preserve"> e </w:t>
      </w:r>
      <w:proofErr w:type="spellStart"/>
      <w:r w:rsidRPr="003D4FC7">
        <w:rPr>
          <w:rFonts w:ascii="Aptos" w:hAnsi="Aptos"/>
          <w:sz w:val="36"/>
          <w:szCs w:val="36"/>
          <w:lang w:val="fr-CH"/>
        </w:rPr>
        <w:t>móvel</w:t>
      </w:r>
      <w:proofErr w:type="spellEnd"/>
    </w:p>
    <w:p w14:paraId="1575B2CE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52675227" w14:textId="2E051EA7" w:rsidR="007B2A46" w:rsidRPr="004A2220" w:rsidRDefault="00B814B9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A rede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telefónica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e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móvel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continuam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funcionar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1E20DF69" w14:textId="7B28418A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Nas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zonas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onde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por norma,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telefonar. Os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aparelhos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emissores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antenas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redes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móveis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estão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equipados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baterias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pelo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aparelhos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podem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continuar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durante, pelo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menos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hora no caso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corte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r w:rsidRPr="004A2220">
        <w:rPr>
          <w:rFonts w:ascii="Aptos" w:hAnsi="Aptos"/>
          <w:sz w:val="28"/>
          <w:szCs w:val="28"/>
          <w:lang w:val="fr-CH"/>
        </w:rPr>
        <w:t xml:space="preserve">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pontos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nodais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importantes, nos quais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confluem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sinais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várias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torres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transmissão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podem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durante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até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quatro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horas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alimentação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Além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disso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centros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dados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centrais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estão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equipados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geradores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energia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cobrir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períodos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  <w:proofErr w:type="gramStart"/>
      <w:r w:rsidRPr="004A2220">
        <w:rPr>
          <w:rFonts w:ascii="Aptos" w:hAnsi="Aptos"/>
          <w:sz w:val="28"/>
          <w:szCs w:val="28"/>
          <w:lang w:val="it-CH"/>
        </w:rPr>
        <w:t>No</w:t>
      </w:r>
      <w:proofErr w:type="gramEnd"/>
      <w:r w:rsidRPr="004A2220">
        <w:rPr>
          <w:rFonts w:ascii="Aptos" w:hAnsi="Aptos"/>
          <w:sz w:val="28"/>
          <w:szCs w:val="28"/>
          <w:lang w:val="it-CH"/>
        </w:rPr>
        <w:t xml:space="preserve"> caso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interrupção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mais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prolongada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haverá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no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entanto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falha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rede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telefónica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móvel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>.</w:t>
      </w:r>
    </w:p>
    <w:p w14:paraId="7B945B53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br w:type="page"/>
      </w:r>
    </w:p>
    <w:p w14:paraId="2CF817AA" w14:textId="77777777" w:rsidR="00ED2EDF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lastRenderedPageBreak/>
        <w:t xml:space="preserve">Como posso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fazer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chamada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>?</w:t>
      </w:r>
      <w:r w:rsidRPr="004A2220">
        <w:rPr>
          <w:rFonts w:ascii="Aptos" w:hAnsi="Aptos"/>
          <w:sz w:val="28"/>
          <w:szCs w:val="28"/>
          <w:lang w:val="it-CH"/>
        </w:rPr>
        <w:t xml:space="preserve"> </w:t>
      </w:r>
    </w:p>
    <w:p w14:paraId="44C5E7B1" w14:textId="212E4C55" w:rsidR="00ED2EDF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Se a rede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móvel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telefónica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deixar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dirija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-se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chamados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encontro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descobrir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onde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junto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administração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sua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localidade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>/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concelho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nos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expositores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bairros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em </w:t>
      </w:r>
      <w:r w:rsidR="00ED2EDF" w:rsidRPr="004A2220">
        <w:rPr>
          <w:rFonts w:ascii="Aptos" w:hAnsi="Aptos"/>
          <w:sz w:val="28"/>
          <w:szCs w:val="28"/>
          <w:lang w:val="it-CH"/>
        </w:rPr>
        <w:t>www.notfalltreffpunkt.ch</w:t>
      </w:r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75E64B90" w14:textId="77777777" w:rsidR="00695E3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255F1C62" w14:textId="632AA419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gramStart"/>
      <w:r w:rsidRPr="004A2220">
        <w:rPr>
          <w:rFonts w:ascii="Aptos" w:hAnsi="Aptos"/>
          <w:sz w:val="28"/>
          <w:szCs w:val="28"/>
          <w:lang w:val="it-CH"/>
        </w:rPr>
        <w:t>No</w:t>
      </w:r>
      <w:proofErr w:type="gramEnd"/>
      <w:r w:rsidRPr="004A2220">
        <w:rPr>
          <w:rFonts w:ascii="Aptos" w:hAnsi="Aptos"/>
          <w:sz w:val="28"/>
          <w:szCs w:val="28"/>
          <w:lang w:val="it-CH"/>
        </w:rPr>
        <w:t xml:space="preserve"> ponto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encontro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vai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encontrar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informações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sobre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situação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fazer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chamadas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serviços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consultar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horários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pontos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encontro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na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rádio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Alertswiss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(www.alert.swiss ou na app).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Descarregue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antecipadamente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aplicação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Alertswiss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smartphone.</w:t>
      </w:r>
    </w:p>
    <w:p w14:paraId="0AACB4DA" w14:textId="77777777" w:rsidR="005D69BF" w:rsidRDefault="005D69B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7D8299B2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5EFB30E2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proofErr w:type="spellStart"/>
      <w:r w:rsidRPr="004A2220">
        <w:rPr>
          <w:rFonts w:ascii="Aptos" w:hAnsi="Aptos"/>
          <w:sz w:val="36"/>
          <w:szCs w:val="36"/>
          <w:lang w:val="it-CH"/>
        </w:rPr>
        <w:t>Obtenção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de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informações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</w:p>
    <w:p w14:paraId="58DE0E19" w14:textId="1EA2B975" w:rsidR="00B814B9" w:rsidRPr="004A2220" w:rsidRDefault="00B814B9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Como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posso informar-me da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melhor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forma? </w:t>
      </w:r>
    </w:p>
    <w:p w14:paraId="0FCF8166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melhor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forma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obter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informações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rádio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(SRF).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Arranje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previamente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rádio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pilhas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(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esqueça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pilhas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suplentes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),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autorrádio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rádio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manivela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2B1C0C36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7AA5BC7E" w14:textId="467C56D5" w:rsidR="00B814B9" w:rsidRPr="004A2220" w:rsidRDefault="00B814B9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Continuo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receber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correio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1BE04FBE" w14:textId="77777777" w:rsidR="00B814B9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Os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serviços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postais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seriam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fortemente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afetados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por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situação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escassez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garantir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distribuição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regular do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correio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Por isso, conte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atrasos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0CFD0EBA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753A3DEE" w14:textId="6E0D3D7E" w:rsidR="005C3F1A" w:rsidRPr="004A2220" w:rsidRDefault="00B814B9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Vou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continuar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receber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meu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jornal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3A11284C" w14:textId="3E203912" w:rsidR="00B02EAB" w:rsidRPr="004A2220" w:rsidRDefault="00B814B9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Devido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desafios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limitações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logísticas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redações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está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garantida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publicação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gramStart"/>
      <w:r w:rsidRPr="004A2220">
        <w:rPr>
          <w:rFonts w:ascii="Aptos" w:hAnsi="Aptos"/>
          <w:sz w:val="28"/>
          <w:szCs w:val="28"/>
          <w:lang w:val="it-CH"/>
        </w:rPr>
        <w:t>e</w:t>
      </w:r>
      <w:proofErr w:type="gram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entrega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imprensa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escrita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diária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2BD7815F" w14:textId="77777777" w:rsidR="005D69BF" w:rsidRDefault="005D69BF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7A5C6ADB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25AD01F1" w14:textId="77777777" w:rsidR="00B02EAB" w:rsidRPr="004A2220" w:rsidRDefault="00B814B9" w:rsidP="006B77D6">
      <w:pPr>
        <w:spacing w:after="0" w:line="240" w:lineRule="auto"/>
        <w:rPr>
          <w:rFonts w:ascii="Aptos" w:hAnsi="Aptos"/>
          <w:sz w:val="36"/>
          <w:szCs w:val="36"/>
          <w:lang w:val="fr-CH"/>
        </w:rPr>
      </w:pPr>
      <w:proofErr w:type="spellStart"/>
      <w:r w:rsidRPr="004A2220">
        <w:rPr>
          <w:rFonts w:ascii="Aptos" w:hAnsi="Aptos"/>
          <w:sz w:val="36"/>
          <w:szCs w:val="36"/>
          <w:lang w:val="fr-CH"/>
        </w:rPr>
        <w:t>Assistência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médica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e </w:t>
      </w:r>
      <w:proofErr w:type="spellStart"/>
      <w:r w:rsidRPr="004A2220">
        <w:rPr>
          <w:rFonts w:ascii="Aptos" w:hAnsi="Aptos"/>
          <w:sz w:val="36"/>
          <w:szCs w:val="36"/>
          <w:lang w:val="fr-CH"/>
        </w:rPr>
        <w:t>emergências</w:t>
      </w:r>
      <w:proofErr w:type="spellEnd"/>
      <w:r w:rsidRPr="004A2220">
        <w:rPr>
          <w:rFonts w:ascii="Aptos" w:hAnsi="Aptos"/>
          <w:sz w:val="36"/>
          <w:szCs w:val="36"/>
          <w:lang w:val="fr-CH"/>
        </w:rPr>
        <w:t xml:space="preserve"> </w:t>
      </w:r>
    </w:p>
    <w:p w14:paraId="254B3B87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</w:p>
    <w:p w14:paraId="3BC0F6BC" w14:textId="1EEDD684" w:rsidR="005D69BF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Que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instalações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médicas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e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cuidados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saúde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se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mantêm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proofErr w:type="gramStart"/>
      <w:r w:rsidRPr="004A2220">
        <w:rPr>
          <w:rFonts w:ascii="Aptos" w:hAnsi="Aptos"/>
          <w:b/>
          <w:bCs/>
          <w:sz w:val="28"/>
          <w:szCs w:val="28"/>
          <w:lang w:val="fr-CH"/>
        </w:rPr>
        <w:t>abertas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>?</w:t>
      </w:r>
      <w:proofErr w:type="gram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</w:p>
    <w:p w14:paraId="4159351A" w14:textId="058AE006" w:rsidR="00B02EAB" w:rsidRPr="004A2220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redes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elétricas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para 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médico nos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hospitais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serão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sempre que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tecnicamente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excluídas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dos cortes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e/ou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terão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soluções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energia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</w:p>
    <w:p w14:paraId="36106F2E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</w:p>
    <w:p w14:paraId="7847780B" w14:textId="52377F03" w:rsidR="005D69BF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O que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tenho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de ter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conta se eu ou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familiares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dependentes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precisarem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aparelhos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instrumentos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proofErr w:type="gramStart"/>
      <w:r w:rsidRPr="004A2220">
        <w:rPr>
          <w:rFonts w:ascii="Aptos" w:hAnsi="Aptos"/>
          <w:b/>
          <w:bCs/>
          <w:sz w:val="28"/>
          <w:szCs w:val="28"/>
          <w:lang w:val="fr-CH"/>
        </w:rPr>
        <w:t>médicos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>?</w:t>
      </w:r>
      <w:proofErr w:type="gram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</w:p>
    <w:p w14:paraId="23C3D5E8" w14:textId="74C658BE" w:rsidR="00B02EAB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Pessoas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particulares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que,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razões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médicas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dependem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obrigatoriamente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energia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elétrica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forma permanente,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devem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lastRenderedPageBreak/>
        <w:t>contactar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antecipadamente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unidade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crise cantonal/local ou 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hospital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mais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próximo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saber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como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agir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caso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um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corte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energia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</w:p>
    <w:p w14:paraId="2FBE4F23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453101D6" w14:textId="02370CB4" w:rsidR="00695E30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Onde posso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obter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todos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medicamentos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necessários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1F96084B" w14:textId="412A4571" w:rsidR="00B02EAB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Os cortes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vão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comunicados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antecedência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Mantenha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reserva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em casa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medicamentos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necessita. </w:t>
      </w:r>
    </w:p>
    <w:p w14:paraId="63400850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03EE24B2" w14:textId="77777777" w:rsidR="00B02EAB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Como devo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fazer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no caso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caso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médica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4494BDDE" w14:textId="05F3FA64" w:rsidR="00B02EAB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Se precisar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ajuda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tente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usar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números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comuns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Se a rede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telefónica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deixar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dirija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-se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ponto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encontro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mais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próximo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peça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ajuda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vizinho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conseguir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sozinho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o ponto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encontro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descobrir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localizações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pontos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encontro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junto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administração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da sua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localidade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>/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concelho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nos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expositores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bairros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r w:rsidR="00695E30" w:rsidRPr="002A000F">
        <w:rPr>
          <w:rFonts w:ascii="Aptos" w:hAnsi="Aptos"/>
          <w:sz w:val="28"/>
          <w:szCs w:val="28"/>
          <w:lang w:val="fr-CH"/>
        </w:rPr>
        <w:t>www.notfalltreffpunkt.ch</w:t>
      </w:r>
    </w:p>
    <w:p w14:paraId="0B7195E0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3C56CB25" w14:textId="77777777" w:rsidR="00BD7030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O que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faço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se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houver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um </w:t>
      </w:r>
      <w:proofErr w:type="spellStart"/>
      <w:proofErr w:type="gramStart"/>
      <w:r w:rsidRPr="004A2220">
        <w:rPr>
          <w:rFonts w:ascii="Aptos" w:hAnsi="Aptos"/>
          <w:b/>
          <w:bCs/>
          <w:sz w:val="28"/>
          <w:szCs w:val="28"/>
          <w:lang w:val="fr-CH"/>
        </w:rPr>
        <w:t>incêndio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>?</w:t>
      </w:r>
      <w:proofErr w:type="gram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</w:p>
    <w:p w14:paraId="7777010A" w14:textId="324280DF" w:rsidR="00B02EAB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Chame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bombeiros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Se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rede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telefónica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já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dirija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-se ao ponto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encontro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mais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próximo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descobrir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qual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é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junto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administração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da sua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localidade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>/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concelho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nos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expositores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bairros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www. notfalltreffpunkt.ch.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Familiarize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-se, logo que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com 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manuseamento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extintores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mantas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antifogo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carretéis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mangueiras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deincêndio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(Onde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estão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na </w:t>
      </w:r>
      <w:proofErr w:type="gramStart"/>
      <w:r w:rsidRPr="004A2220">
        <w:rPr>
          <w:rFonts w:ascii="Aptos" w:hAnsi="Aptos"/>
          <w:sz w:val="28"/>
          <w:szCs w:val="28"/>
          <w:lang w:val="fr-CH"/>
        </w:rPr>
        <w:t>casa?</w:t>
      </w:r>
      <w:proofErr w:type="gramEnd"/>
      <w:r w:rsidRPr="004A2220">
        <w:rPr>
          <w:rFonts w:ascii="Aptos" w:hAnsi="Aptos"/>
          <w:sz w:val="28"/>
          <w:szCs w:val="28"/>
          <w:lang w:val="fr-CH"/>
        </w:rPr>
        <w:t xml:space="preserve"> Leia </w:t>
      </w:r>
      <w:proofErr w:type="gramStart"/>
      <w:r w:rsidRPr="004A2220">
        <w:rPr>
          <w:rFonts w:ascii="Aptos" w:hAnsi="Aptos"/>
          <w:sz w:val="28"/>
          <w:szCs w:val="28"/>
          <w:lang w:val="fr-CH"/>
        </w:rPr>
        <w:t>as</w:t>
      </w:r>
      <w:proofErr w:type="gram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instruções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utilização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>).</w:t>
      </w:r>
    </w:p>
    <w:p w14:paraId="36C9E5F6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604E8E58" w14:textId="77777777" w:rsidR="004717E4" w:rsidRPr="004A2220" w:rsidRDefault="004717E4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7D948E31" w14:textId="7A87D59F" w:rsidR="00B02EAB" w:rsidRPr="006B77D6" w:rsidRDefault="00B02EAB" w:rsidP="006B77D6">
      <w:pPr>
        <w:spacing w:after="0" w:line="240" w:lineRule="auto"/>
        <w:rPr>
          <w:rFonts w:ascii="Aptos" w:hAnsi="Aptos"/>
          <w:sz w:val="36"/>
          <w:szCs w:val="36"/>
          <w:lang w:val="fr-CH"/>
        </w:rPr>
      </w:pPr>
      <w:proofErr w:type="spellStart"/>
      <w:r w:rsidRPr="006B77D6">
        <w:rPr>
          <w:rFonts w:ascii="Aptos" w:hAnsi="Aptos"/>
          <w:sz w:val="36"/>
          <w:szCs w:val="36"/>
          <w:lang w:val="fr-CH"/>
        </w:rPr>
        <w:t>Trânsito</w:t>
      </w:r>
      <w:proofErr w:type="spellEnd"/>
      <w:r w:rsidRPr="006B77D6">
        <w:rPr>
          <w:rFonts w:ascii="Aptos" w:hAnsi="Aptos"/>
          <w:sz w:val="36"/>
          <w:szCs w:val="36"/>
          <w:lang w:val="fr-CH"/>
        </w:rPr>
        <w:t xml:space="preserve"> </w:t>
      </w:r>
      <w:proofErr w:type="spellStart"/>
      <w:r w:rsidRPr="006B77D6">
        <w:rPr>
          <w:rFonts w:ascii="Aptos" w:hAnsi="Aptos"/>
          <w:sz w:val="36"/>
          <w:szCs w:val="36"/>
          <w:lang w:val="fr-CH"/>
        </w:rPr>
        <w:t>rodoviário</w:t>
      </w:r>
      <w:proofErr w:type="spellEnd"/>
      <w:r w:rsidRPr="006B77D6">
        <w:rPr>
          <w:rFonts w:ascii="Aptos" w:hAnsi="Aptos"/>
          <w:sz w:val="36"/>
          <w:szCs w:val="36"/>
          <w:lang w:val="fr-CH"/>
        </w:rPr>
        <w:t xml:space="preserve"> e transportes </w:t>
      </w:r>
      <w:proofErr w:type="spellStart"/>
      <w:r w:rsidRPr="006B77D6">
        <w:rPr>
          <w:rFonts w:ascii="Aptos" w:hAnsi="Aptos"/>
          <w:sz w:val="36"/>
          <w:szCs w:val="36"/>
          <w:lang w:val="fr-CH"/>
        </w:rPr>
        <w:t>públicos</w:t>
      </w:r>
      <w:proofErr w:type="spellEnd"/>
    </w:p>
    <w:p w14:paraId="4842A9AE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</w:p>
    <w:p w14:paraId="4A5F713D" w14:textId="6192653C" w:rsidR="004717E4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Posso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andar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de transportes </w:t>
      </w:r>
      <w:proofErr w:type="spellStart"/>
      <w:proofErr w:type="gramStart"/>
      <w:r w:rsidRPr="004A2220">
        <w:rPr>
          <w:rFonts w:ascii="Aptos" w:hAnsi="Aptos"/>
          <w:b/>
          <w:bCs/>
          <w:sz w:val="28"/>
          <w:szCs w:val="28"/>
          <w:lang w:val="fr-CH"/>
        </w:rPr>
        <w:t>públicos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>?</w:t>
      </w:r>
      <w:proofErr w:type="gram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</w:p>
    <w:p w14:paraId="07C0CD00" w14:textId="2B32792D" w:rsidR="00B02EAB" w:rsidRPr="004A2220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Durante os cortes, os transportes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públicos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estarão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fortemente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limitados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serão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completamente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suprimidos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</w:p>
    <w:p w14:paraId="48DB95A3" w14:textId="77777777" w:rsidR="00695E3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7C92727F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32475326" w14:textId="77777777" w:rsidR="00B02EAB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infraestrutura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rodoviária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vai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continuar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funcionar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(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semáforos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iluminação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pública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passagens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nível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barreiras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>, etc.</w:t>
      </w:r>
      <w:proofErr w:type="gramStart"/>
      <w:r w:rsidRPr="004A2220">
        <w:rPr>
          <w:rFonts w:ascii="Aptos" w:hAnsi="Aptos"/>
          <w:b/>
          <w:bCs/>
          <w:sz w:val="28"/>
          <w:szCs w:val="28"/>
          <w:lang w:val="fr-CH"/>
        </w:rPr>
        <w:t>)?</w:t>
      </w:r>
      <w:proofErr w:type="gram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</w:p>
    <w:p w14:paraId="22F86BA8" w14:textId="77777777" w:rsidR="00B02EAB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Os cortes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cíclicos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têm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efeito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na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infraestrutura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proofErr w:type="gramStart"/>
      <w:r w:rsidRPr="004A2220">
        <w:rPr>
          <w:rFonts w:ascii="Aptos" w:hAnsi="Aptos"/>
          <w:sz w:val="28"/>
          <w:szCs w:val="28"/>
          <w:lang w:val="fr-CH"/>
        </w:rPr>
        <w:t>rodoviária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>:</w:t>
      </w:r>
      <w:proofErr w:type="gramEnd"/>
      <w:r w:rsidRPr="004A2220">
        <w:rPr>
          <w:rFonts w:ascii="Aptos" w:hAnsi="Aptos"/>
          <w:sz w:val="28"/>
          <w:szCs w:val="28"/>
          <w:lang w:val="fr-CH"/>
        </w:rPr>
        <w:t xml:space="preserve">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semáforos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iluminação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pública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deixar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passagens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nível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barreiras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os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túneis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(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ventilação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iluminação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)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também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afetados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pela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interrupção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do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</w:p>
    <w:p w14:paraId="30C4D45B" w14:textId="77777777" w:rsidR="00695E3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271F4318" w14:textId="77777777" w:rsidR="002A000F" w:rsidRPr="004A2220" w:rsidRDefault="002A000F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5692D852" w14:textId="77777777" w:rsidR="004717E4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lastRenderedPageBreak/>
        <w:t xml:space="preserve">Posso continuar </w:t>
      </w:r>
      <w:proofErr w:type="gramStart"/>
      <w:r w:rsidRPr="004A2220">
        <w:rPr>
          <w:rFonts w:ascii="Aptos" w:hAnsi="Aptos"/>
          <w:b/>
          <w:bCs/>
          <w:sz w:val="28"/>
          <w:szCs w:val="28"/>
          <w:lang w:val="it-CH"/>
        </w:rPr>
        <w:t>a</w:t>
      </w:r>
      <w:proofErr w:type="gram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abastecer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combustível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durante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cortes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cíclicos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550B39A2" w14:textId="0D216E58" w:rsidR="00B02EAB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nos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abastecimento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encontram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zona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abrangida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pelo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desligamento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bombas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gasolina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precisam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eletricidade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funcionarem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272581AC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097D7D53" w14:textId="77777777" w:rsidR="00B02EAB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Transportes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aéreos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: Posso continuar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voar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493EC39D" w14:textId="77777777" w:rsidR="00B02EAB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O sistema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alimentação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energia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aeroportos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responsabilidade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respetivos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operadores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Neste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momento,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é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dizer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 e quando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haverá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voos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5B7D39C5" w14:textId="77777777" w:rsidR="00695E3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12E7CC9F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31A44C67" w14:textId="77777777" w:rsidR="00B02EAB" w:rsidRPr="004A2220" w:rsidRDefault="00B02EAB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proofErr w:type="spellStart"/>
      <w:r w:rsidRPr="004A2220">
        <w:rPr>
          <w:rFonts w:ascii="Aptos" w:hAnsi="Aptos"/>
          <w:sz w:val="36"/>
          <w:szCs w:val="36"/>
          <w:lang w:val="it-CH"/>
        </w:rPr>
        <w:t>Compras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</w:p>
    <w:p w14:paraId="10C0EFAE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39983D06" w14:textId="61A1A196" w:rsidR="004717E4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Posso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ir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às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compras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durante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desligamentos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rotativos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5F43CA5A" w14:textId="5A819E06" w:rsidR="00B02EAB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Idealmente,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já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tomou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providências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criar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reserva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emergência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pelo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pode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alimentar-se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esses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produtos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durante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cortes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fornecimento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Se,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apesar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disso,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quiser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às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compras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tenha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em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atenção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retalhistas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também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afetados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pelos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cortes. Os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horários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funcionamento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normais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estão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garantidos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Use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dinheiro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vivo. </w:t>
      </w:r>
    </w:p>
    <w:p w14:paraId="24952F55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6AC991D4" w14:textId="77777777" w:rsidR="00B02EAB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Posso continuar a pagar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um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cartão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débito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ou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Twint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? </w:t>
      </w:r>
    </w:p>
    <w:p w14:paraId="72EFEDD1" w14:textId="77777777" w:rsidR="00B02EAB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Não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Os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pagamentos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cartão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sistemas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pagamento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móveis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deixam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Certifique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-se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tem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sempre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dinheiro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vivo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consigo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2B8D208A" w14:textId="77777777" w:rsidR="00695E30" w:rsidRPr="004A2220" w:rsidRDefault="00695E30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1788143C" w14:textId="77777777" w:rsidR="004717E4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Como posso evitar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situações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escassez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em casa? </w:t>
      </w:r>
    </w:p>
    <w:p w14:paraId="3D81730D" w14:textId="2069D7CA" w:rsidR="00B02EAB" w:rsidRPr="004A2220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Antes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às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compras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veja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se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consegue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fazer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trocas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vizinhos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com amigos. Crie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laços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solidários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vizinhos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idosos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imobilizados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assim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como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conhecidos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Mantenha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uma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relação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ajuda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mútua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0AD9A211" w14:textId="77777777" w:rsidR="004717E4" w:rsidRPr="004A2220" w:rsidRDefault="004717E4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410E3E27" w14:textId="77777777" w:rsidR="004717E4" w:rsidRPr="004A2220" w:rsidRDefault="004717E4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4801F344" w14:textId="77777777" w:rsidR="00B02EAB" w:rsidRPr="004A2220" w:rsidRDefault="00B02EAB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proofErr w:type="spellStart"/>
      <w:r w:rsidRPr="004A2220">
        <w:rPr>
          <w:rFonts w:ascii="Aptos" w:hAnsi="Aptos"/>
          <w:sz w:val="36"/>
          <w:szCs w:val="36"/>
          <w:lang w:val="it-CH"/>
        </w:rPr>
        <w:t>Trabalho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gramStart"/>
      <w:r w:rsidRPr="004A2220">
        <w:rPr>
          <w:rFonts w:ascii="Aptos" w:hAnsi="Aptos"/>
          <w:sz w:val="36"/>
          <w:szCs w:val="36"/>
          <w:lang w:val="it-CH"/>
        </w:rPr>
        <w:t>e</w:t>
      </w:r>
      <w:proofErr w:type="gram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escola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</w:p>
    <w:p w14:paraId="2DB9881A" w14:textId="77777777" w:rsid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10F37981" w14:textId="602605CE" w:rsidR="004717E4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Tenho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de continuar a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ir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trabalhar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durante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it-CH"/>
        </w:rPr>
        <w:t>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it-CH"/>
        </w:rPr>
        <w:t xml:space="preserve"> cortes?</w:t>
      </w:r>
    </w:p>
    <w:p w14:paraId="10AD5EC7" w14:textId="7EB07FB8" w:rsidR="004717E4" w:rsidRPr="004A2220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Esclareça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previamente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seu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empregador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o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que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aplica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na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sua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empresa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</w:p>
    <w:p w14:paraId="4472AF01" w14:textId="77777777" w:rsidR="00695E30" w:rsidRPr="00695E30" w:rsidRDefault="00695E30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IT"/>
        </w:rPr>
      </w:pPr>
    </w:p>
    <w:p w14:paraId="23C4FB79" w14:textId="41A7263C" w:rsidR="00B02EAB" w:rsidRPr="004A222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As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escolas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vão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estar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fechadas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se </w:t>
      </w:r>
      <w:proofErr w:type="spellStart"/>
      <w:r w:rsidRPr="004A2220">
        <w:rPr>
          <w:rFonts w:ascii="Aptos" w:hAnsi="Aptos"/>
          <w:b/>
          <w:bCs/>
          <w:sz w:val="28"/>
          <w:szCs w:val="28"/>
          <w:lang w:val="fr-CH"/>
        </w:rPr>
        <w:t>houver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cortes </w:t>
      </w:r>
      <w:proofErr w:type="spellStart"/>
      <w:proofErr w:type="gramStart"/>
      <w:r w:rsidRPr="004A2220">
        <w:rPr>
          <w:rFonts w:ascii="Aptos" w:hAnsi="Aptos"/>
          <w:b/>
          <w:bCs/>
          <w:sz w:val="28"/>
          <w:szCs w:val="28"/>
          <w:lang w:val="fr-CH"/>
        </w:rPr>
        <w:t>cíclicos</w:t>
      </w:r>
      <w:proofErr w:type="spellEnd"/>
      <w:r w:rsidRPr="004A2220">
        <w:rPr>
          <w:rFonts w:ascii="Aptos" w:hAnsi="Aptos"/>
          <w:b/>
          <w:bCs/>
          <w:sz w:val="28"/>
          <w:szCs w:val="28"/>
          <w:lang w:val="fr-CH"/>
        </w:rPr>
        <w:t>?</w:t>
      </w:r>
      <w:proofErr w:type="gramEnd"/>
      <w:r w:rsidRPr="004A222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</w:p>
    <w:p w14:paraId="75BF2DFF" w14:textId="5DF16168" w:rsidR="004717E4" w:rsidRPr="004A2220" w:rsidRDefault="00B02EAB" w:rsidP="006B77D6">
      <w:pPr>
        <w:spacing w:after="0" w:line="240" w:lineRule="auto"/>
        <w:rPr>
          <w:rFonts w:ascii="Aptos" w:hAnsi="Aptos"/>
          <w:sz w:val="144"/>
          <w:szCs w:val="144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IT"/>
        </w:rPr>
        <w:t>As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IT"/>
        </w:rPr>
        <w:t>escolas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IT"/>
        </w:rPr>
        <w:t>vão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continuar a </w:t>
      </w:r>
      <w:proofErr w:type="spellStart"/>
      <w:r w:rsidRPr="004A2220">
        <w:rPr>
          <w:rFonts w:ascii="Aptos" w:hAnsi="Aptos"/>
          <w:sz w:val="28"/>
          <w:szCs w:val="28"/>
          <w:lang w:val="it-IT"/>
        </w:rPr>
        <w:t>funcionar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IT"/>
        </w:rPr>
        <w:t>enquanto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tal for </w:t>
      </w:r>
      <w:proofErr w:type="spellStart"/>
      <w:r w:rsidRPr="004A2220">
        <w:rPr>
          <w:rFonts w:ascii="Aptos" w:hAnsi="Aptos"/>
          <w:sz w:val="28"/>
          <w:szCs w:val="28"/>
          <w:lang w:val="it-IT"/>
        </w:rPr>
        <w:t>possível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>.</w:t>
      </w:r>
      <w:r w:rsidR="004717E4" w:rsidRPr="004A2220">
        <w:rPr>
          <w:rFonts w:ascii="Aptos" w:hAnsi="Aptos"/>
          <w:sz w:val="144"/>
          <w:szCs w:val="144"/>
          <w:lang w:val="it-CH"/>
        </w:rPr>
        <w:br w:type="page"/>
      </w:r>
    </w:p>
    <w:p w14:paraId="28B82911" w14:textId="464D6FF5" w:rsidR="00B02EAB" w:rsidRPr="004A2220" w:rsidRDefault="00B02EAB" w:rsidP="006B77D6">
      <w:pPr>
        <w:spacing w:after="0" w:line="240" w:lineRule="auto"/>
        <w:rPr>
          <w:rFonts w:ascii="Aptos" w:hAnsi="Aptos"/>
          <w:sz w:val="72"/>
          <w:szCs w:val="72"/>
          <w:lang w:val="it-CH"/>
        </w:rPr>
      </w:pPr>
      <w:proofErr w:type="spellStart"/>
      <w:r w:rsidRPr="004A2220">
        <w:rPr>
          <w:rFonts w:ascii="Aptos" w:hAnsi="Aptos"/>
          <w:sz w:val="72"/>
          <w:szCs w:val="72"/>
          <w:lang w:val="it-CH"/>
        </w:rPr>
        <w:lastRenderedPageBreak/>
        <w:t>Sites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e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informações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útei</w:t>
      </w:r>
      <w:proofErr w:type="spellEnd"/>
    </w:p>
    <w:p w14:paraId="07790EDF" w14:textId="77777777" w:rsidR="002A000F" w:rsidRDefault="002A000F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</w:p>
    <w:p w14:paraId="1B687FFF" w14:textId="1032C9EC" w:rsidR="00695E30" w:rsidRPr="00695E3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Informações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sobre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o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estado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atual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de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abastecimento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: </w:t>
      </w:r>
    </w:p>
    <w:p w14:paraId="294D674A" w14:textId="2D0106A4" w:rsidR="00B02EAB" w:rsidRPr="006B77D6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en-IN"/>
        </w:rPr>
      </w:pPr>
      <w:proofErr w:type="spellStart"/>
      <w:r w:rsidRPr="006B77D6">
        <w:rPr>
          <w:rFonts w:ascii="Aptos" w:hAnsi="Aptos"/>
          <w:b/>
          <w:bCs/>
          <w:sz w:val="28"/>
          <w:szCs w:val="28"/>
          <w:lang w:val="en-IN"/>
        </w:rPr>
        <w:t>Painel</w:t>
      </w:r>
      <w:proofErr w:type="spellEnd"/>
      <w:r w:rsidRPr="006B77D6">
        <w:rPr>
          <w:rFonts w:ascii="Aptos" w:hAnsi="Aptos"/>
          <w:b/>
          <w:bCs/>
          <w:sz w:val="28"/>
          <w:szCs w:val="28"/>
          <w:lang w:val="en-IN"/>
        </w:rPr>
        <w:t xml:space="preserve"> de </w:t>
      </w:r>
      <w:proofErr w:type="spellStart"/>
      <w:r w:rsidRPr="006B77D6">
        <w:rPr>
          <w:rFonts w:ascii="Aptos" w:hAnsi="Aptos"/>
          <w:b/>
          <w:bCs/>
          <w:sz w:val="28"/>
          <w:szCs w:val="28"/>
          <w:lang w:val="en-IN"/>
        </w:rPr>
        <w:t>controlo</w:t>
      </w:r>
      <w:proofErr w:type="spellEnd"/>
      <w:r w:rsidRPr="006B77D6">
        <w:rPr>
          <w:rFonts w:ascii="Aptos" w:hAnsi="Aptos"/>
          <w:b/>
          <w:bCs/>
          <w:sz w:val="28"/>
          <w:szCs w:val="28"/>
          <w:lang w:val="en-IN"/>
        </w:rPr>
        <w:t xml:space="preserve"> de </w:t>
      </w:r>
      <w:proofErr w:type="spellStart"/>
      <w:r w:rsidRPr="006B77D6">
        <w:rPr>
          <w:rFonts w:ascii="Aptos" w:hAnsi="Aptos"/>
          <w:b/>
          <w:bCs/>
          <w:sz w:val="28"/>
          <w:szCs w:val="28"/>
          <w:lang w:val="en-IN"/>
        </w:rPr>
        <w:t>energia</w:t>
      </w:r>
      <w:proofErr w:type="spellEnd"/>
      <w:r w:rsidRPr="006B77D6">
        <w:rPr>
          <w:rFonts w:ascii="Aptos" w:hAnsi="Aptos"/>
          <w:b/>
          <w:bCs/>
          <w:sz w:val="28"/>
          <w:szCs w:val="28"/>
          <w:lang w:val="en-IN"/>
        </w:rPr>
        <w:t xml:space="preserve"> do </w:t>
      </w:r>
      <w:proofErr w:type="spellStart"/>
      <w:r w:rsidRPr="006B77D6">
        <w:rPr>
          <w:rFonts w:ascii="Aptos" w:hAnsi="Aptos"/>
          <w:b/>
          <w:bCs/>
          <w:sz w:val="28"/>
          <w:szCs w:val="28"/>
          <w:lang w:val="en-IN"/>
        </w:rPr>
        <w:t>gabinete</w:t>
      </w:r>
      <w:proofErr w:type="spellEnd"/>
      <w:r w:rsidRPr="006B77D6">
        <w:rPr>
          <w:rFonts w:ascii="Aptos" w:hAnsi="Aptos"/>
          <w:b/>
          <w:bCs/>
          <w:sz w:val="28"/>
          <w:szCs w:val="28"/>
          <w:lang w:val="en-IN"/>
        </w:rPr>
        <w:t xml:space="preserve"> federal de </w:t>
      </w:r>
      <w:proofErr w:type="spellStart"/>
      <w:r w:rsidRPr="006B77D6">
        <w:rPr>
          <w:rFonts w:ascii="Aptos" w:hAnsi="Aptos"/>
          <w:b/>
          <w:bCs/>
          <w:sz w:val="28"/>
          <w:szCs w:val="28"/>
          <w:lang w:val="en-IN"/>
        </w:rPr>
        <w:t>energia</w:t>
      </w:r>
      <w:proofErr w:type="spellEnd"/>
      <w:r w:rsidRPr="006B77D6">
        <w:rPr>
          <w:rFonts w:ascii="Aptos" w:hAnsi="Aptos"/>
          <w:b/>
          <w:bCs/>
          <w:sz w:val="28"/>
          <w:szCs w:val="28"/>
          <w:lang w:val="en-IN"/>
        </w:rPr>
        <w:t xml:space="preserve"> </w:t>
      </w:r>
    </w:p>
    <w:p w14:paraId="69D33654" w14:textId="6C5B8993" w:rsidR="00B02EAB" w:rsidRPr="006B77D6" w:rsidRDefault="003D4FC7" w:rsidP="006B77D6">
      <w:pPr>
        <w:spacing w:after="0" w:line="240" w:lineRule="auto"/>
        <w:ind w:firstLine="708"/>
        <w:rPr>
          <w:rFonts w:ascii="Aptos" w:hAnsi="Aptos"/>
          <w:sz w:val="28"/>
          <w:szCs w:val="28"/>
          <w:lang w:val="en-IN"/>
        </w:rPr>
      </w:pPr>
      <w:hyperlink r:id="rId8" w:history="1">
        <w:r w:rsidR="00B02EAB" w:rsidRPr="006B77D6">
          <w:rPr>
            <w:rStyle w:val="Hyperlink"/>
            <w:rFonts w:ascii="Aptos" w:hAnsi="Aptos"/>
            <w:sz w:val="28"/>
            <w:szCs w:val="28"/>
            <w:lang w:val="en-IN"/>
          </w:rPr>
          <w:t>energiedashboard.admin.ch/dashboard</w:t>
        </w:r>
      </w:hyperlink>
      <w:r w:rsidR="00B02EAB" w:rsidRPr="006B77D6">
        <w:rPr>
          <w:rFonts w:ascii="Aptos" w:hAnsi="Aptos"/>
          <w:sz w:val="28"/>
          <w:szCs w:val="28"/>
          <w:lang w:val="en-IN"/>
        </w:rPr>
        <w:t xml:space="preserve"> </w:t>
      </w:r>
    </w:p>
    <w:p w14:paraId="7F31799B" w14:textId="77777777" w:rsidR="00B02EAB" w:rsidRPr="006B77D6" w:rsidRDefault="00B02EAB" w:rsidP="006B77D6">
      <w:pPr>
        <w:spacing w:after="0" w:line="240" w:lineRule="auto"/>
        <w:ind w:firstLine="708"/>
        <w:rPr>
          <w:rFonts w:ascii="Aptos" w:hAnsi="Aptos"/>
          <w:sz w:val="28"/>
          <w:szCs w:val="28"/>
          <w:lang w:val="en-IN"/>
        </w:rPr>
      </w:pPr>
    </w:p>
    <w:p w14:paraId="0D3DA19C" w14:textId="77777777" w:rsidR="00B02EAB" w:rsidRPr="00695E3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Informações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atuais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sobre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a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segurança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do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fornecimento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de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eletricidade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</w:p>
    <w:p w14:paraId="20A51689" w14:textId="50B89899" w:rsidR="00B02EAB" w:rsidRPr="004A2220" w:rsidRDefault="003D4FC7" w:rsidP="006B77D6">
      <w:pPr>
        <w:spacing w:after="0" w:line="240" w:lineRule="auto"/>
        <w:ind w:firstLine="708"/>
        <w:rPr>
          <w:rFonts w:ascii="Aptos" w:hAnsi="Aptos"/>
          <w:sz w:val="28"/>
          <w:szCs w:val="28"/>
          <w:lang w:val="it-CH"/>
        </w:rPr>
      </w:pPr>
      <w:hyperlink r:id="rId9" w:history="1">
        <w:r w:rsidR="00B02EAB" w:rsidRPr="004A2220">
          <w:rPr>
            <w:rStyle w:val="Hyperlink"/>
            <w:rFonts w:ascii="Aptos" w:hAnsi="Aptos"/>
            <w:sz w:val="28"/>
            <w:szCs w:val="28"/>
            <w:lang w:val="it-CH"/>
          </w:rPr>
          <w:t>elcom.admin.ch</w:t>
        </w:r>
      </w:hyperlink>
      <w:r w:rsidR="00B02EAB" w:rsidRPr="004A2220">
        <w:rPr>
          <w:rFonts w:ascii="Aptos" w:hAnsi="Aptos"/>
          <w:sz w:val="28"/>
          <w:szCs w:val="28"/>
          <w:lang w:val="it-CH"/>
        </w:rPr>
        <w:t xml:space="preserve"> </w:t>
      </w:r>
      <w:r w:rsidR="00B02EAB" w:rsidRPr="004A2220">
        <w:rPr>
          <w:rFonts w:ascii="Aptos" w:hAnsi="Aptos"/>
          <w:sz w:val="28"/>
          <w:szCs w:val="28"/>
        </w:rPr>
        <w:sym w:font="Wingdings" w:char="F0E0"/>
      </w:r>
      <w:r w:rsidR="00B02EAB"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="004717E4" w:rsidRPr="004A2220">
        <w:rPr>
          <w:rFonts w:ascii="Aptos" w:hAnsi="Aptos"/>
          <w:sz w:val="28"/>
          <w:szCs w:val="28"/>
          <w:lang w:val="it-CH"/>
        </w:rPr>
        <w:t>Versorgungssicherheit</w:t>
      </w:r>
      <w:proofErr w:type="spellEnd"/>
      <w:r w:rsidR="00B02EAB" w:rsidRPr="004A2220">
        <w:rPr>
          <w:rFonts w:ascii="Aptos" w:hAnsi="Aptos"/>
          <w:sz w:val="28"/>
          <w:szCs w:val="28"/>
          <w:lang w:val="it-CH"/>
        </w:rPr>
        <w:t xml:space="preserve"> </w:t>
      </w:r>
    </w:p>
    <w:p w14:paraId="55C089C7" w14:textId="77777777" w:rsidR="00B02EAB" w:rsidRPr="004A2220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03DBBD4A" w14:textId="77777777" w:rsidR="00B02EAB" w:rsidRPr="00695E3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Agência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federal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para o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aprovisionamento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económico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do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país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</w:p>
    <w:p w14:paraId="3DC8D93E" w14:textId="6989CA17" w:rsidR="00B02EAB" w:rsidRPr="003D4FC7" w:rsidRDefault="003D4FC7" w:rsidP="006B77D6">
      <w:pPr>
        <w:spacing w:after="0" w:line="240" w:lineRule="auto"/>
        <w:ind w:firstLine="708"/>
        <w:rPr>
          <w:rFonts w:ascii="Aptos" w:hAnsi="Aptos"/>
          <w:sz w:val="28"/>
          <w:szCs w:val="28"/>
          <w:lang w:val="it-CH"/>
        </w:rPr>
      </w:pPr>
      <w:r>
        <w:fldChar w:fldCharType="begin"/>
      </w:r>
      <w:r w:rsidRPr="003D4FC7">
        <w:rPr>
          <w:lang w:val="it-CH"/>
        </w:rPr>
        <w:instrText>HYPERLINK "https://www.bwl.admin.ch/bwl/de/home.html"</w:instrText>
      </w:r>
      <w:r>
        <w:fldChar w:fldCharType="separate"/>
      </w:r>
      <w:r w:rsidR="00B02EAB" w:rsidRPr="003D4FC7">
        <w:rPr>
          <w:rStyle w:val="Hyperlink"/>
          <w:rFonts w:ascii="Aptos" w:hAnsi="Aptos"/>
          <w:sz w:val="28"/>
          <w:szCs w:val="28"/>
          <w:lang w:val="it-CH"/>
        </w:rPr>
        <w:t>bwl.admin.ch</w:t>
      </w:r>
      <w:r>
        <w:rPr>
          <w:rStyle w:val="Hyperlink"/>
          <w:rFonts w:ascii="Aptos" w:hAnsi="Aptos"/>
          <w:sz w:val="28"/>
          <w:szCs w:val="28"/>
          <w:lang w:val="fr-CH"/>
        </w:rPr>
        <w:fldChar w:fldCharType="end"/>
      </w:r>
      <w:r w:rsidR="00B02EAB" w:rsidRPr="003D4FC7">
        <w:rPr>
          <w:rFonts w:ascii="Aptos" w:hAnsi="Aptos"/>
          <w:sz w:val="28"/>
          <w:szCs w:val="28"/>
          <w:lang w:val="it-CH"/>
        </w:rPr>
        <w:t xml:space="preserve"> </w:t>
      </w:r>
    </w:p>
    <w:p w14:paraId="432B8E9B" w14:textId="77777777" w:rsidR="00B02EAB" w:rsidRPr="004A2220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</w:p>
    <w:p w14:paraId="2B7E6AD6" w14:textId="77777777" w:rsidR="00B02EAB" w:rsidRPr="00695E3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it-CH"/>
        </w:rPr>
      </w:pPr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Site e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aplicação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it-CH"/>
        </w:rPr>
        <w:t>Alertswiss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it-CH"/>
        </w:rPr>
        <w:t xml:space="preserve"> </w:t>
      </w:r>
    </w:p>
    <w:p w14:paraId="350AC81D" w14:textId="63BA86DD" w:rsidR="00B02EAB" w:rsidRPr="004A2220" w:rsidRDefault="003D4FC7" w:rsidP="006B77D6">
      <w:pPr>
        <w:spacing w:after="0" w:line="240" w:lineRule="auto"/>
        <w:ind w:firstLine="708"/>
        <w:rPr>
          <w:rFonts w:ascii="Aptos" w:hAnsi="Aptos"/>
          <w:sz w:val="28"/>
          <w:szCs w:val="28"/>
          <w:lang w:val="fr-CH"/>
        </w:rPr>
      </w:pPr>
      <w:r>
        <w:fldChar w:fldCharType="begin"/>
      </w:r>
      <w:r w:rsidRPr="003D4FC7">
        <w:rPr>
          <w:lang w:val="fr-CH"/>
        </w:rPr>
        <w:instrText>HYPERLINK "https://www.alert.swiss/de/home.html"</w:instrText>
      </w:r>
      <w:r>
        <w:fldChar w:fldCharType="separate"/>
      </w:r>
      <w:proofErr w:type="spellStart"/>
      <w:proofErr w:type="gramStart"/>
      <w:r w:rsidR="00B02EAB" w:rsidRPr="004A2220">
        <w:rPr>
          <w:rStyle w:val="Hyperlink"/>
          <w:rFonts w:ascii="Aptos" w:hAnsi="Aptos"/>
          <w:sz w:val="28"/>
          <w:szCs w:val="28"/>
          <w:lang w:val="fr-CH"/>
        </w:rPr>
        <w:t>alert.swiss</w:t>
      </w:r>
      <w:proofErr w:type="spellEnd"/>
      <w:proofErr w:type="gramEnd"/>
      <w:r w:rsidR="00B02EAB" w:rsidRPr="004A2220">
        <w:rPr>
          <w:rStyle w:val="Hyperlink"/>
          <w:rFonts w:ascii="Aptos" w:hAnsi="Aptos"/>
          <w:sz w:val="28"/>
          <w:szCs w:val="28"/>
          <w:lang w:val="fr-CH"/>
        </w:rPr>
        <w:t>/de</w:t>
      </w:r>
      <w:r>
        <w:rPr>
          <w:rStyle w:val="Hyperlink"/>
          <w:rFonts w:ascii="Aptos" w:hAnsi="Aptos"/>
          <w:sz w:val="28"/>
          <w:szCs w:val="28"/>
          <w:lang w:val="fr-CH"/>
        </w:rPr>
        <w:fldChar w:fldCharType="end"/>
      </w:r>
      <w:r w:rsidR="00B02EAB"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4F4D38E9" w14:textId="77777777" w:rsidR="00B02EAB" w:rsidRPr="004A2220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21EF02AF" w14:textId="77777777" w:rsidR="00B02EAB" w:rsidRPr="00695E3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695E30">
        <w:rPr>
          <w:rFonts w:ascii="Aptos" w:hAnsi="Aptos"/>
          <w:b/>
          <w:bCs/>
          <w:sz w:val="28"/>
          <w:szCs w:val="28"/>
          <w:lang w:val="fr-CH"/>
        </w:rPr>
        <w:t xml:space="preserve">Ponto de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fr-CH"/>
        </w:rPr>
        <w:t>encontro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fr-CH"/>
        </w:rPr>
        <w:t xml:space="preserve"> de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fr-CH"/>
        </w:rPr>
        <w:t>emergência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</w:p>
    <w:p w14:paraId="5A5A832A" w14:textId="1C6D88E9" w:rsidR="00B02EAB" w:rsidRPr="004A2220" w:rsidRDefault="003D4FC7" w:rsidP="006B77D6">
      <w:pPr>
        <w:spacing w:after="0" w:line="240" w:lineRule="auto"/>
        <w:ind w:firstLine="708"/>
        <w:rPr>
          <w:rFonts w:ascii="Aptos" w:hAnsi="Aptos"/>
          <w:sz w:val="28"/>
          <w:szCs w:val="28"/>
          <w:lang w:val="fr-CH"/>
        </w:rPr>
      </w:pPr>
      <w:hyperlink r:id="rId10" w:history="1">
        <w:r w:rsidR="00B02EAB" w:rsidRPr="004A2220">
          <w:rPr>
            <w:rStyle w:val="Hyperlink"/>
            <w:rFonts w:ascii="Aptos" w:hAnsi="Aptos"/>
            <w:sz w:val="28"/>
            <w:szCs w:val="28"/>
            <w:lang w:val="fr-CH"/>
          </w:rPr>
          <w:t>notfalltreffpunkt.ch</w:t>
        </w:r>
      </w:hyperlink>
      <w:r w:rsidR="00B02EAB"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46E58A0B" w14:textId="77777777" w:rsidR="00B02EAB" w:rsidRPr="004A2220" w:rsidRDefault="00B02EAB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2CB9E82D" w14:textId="77777777" w:rsidR="00B02EAB" w:rsidRPr="00695E3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proofErr w:type="spellStart"/>
      <w:r w:rsidRPr="00695E30">
        <w:rPr>
          <w:rFonts w:ascii="Aptos" w:hAnsi="Aptos"/>
          <w:b/>
          <w:bCs/>
          <w:sz w:val="28"/>
          <w:szCs w:val="28"/>
          <w:lang w:val="fr-CH"/>
        </w:rPr>
        <w:t>Organização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fr-CH"/>
        </w:rPr>
        <w:t xml:space="preserve"> para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fr-CH"/>
        </w:rPr>
        <w:t>eletricidade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fr-CH"/>
        </w:rPr>
        <w:t>em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fr-CH"/>
        </w:rPr>
        <w:t>situações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695E30">
        <w:rPr>
          <w:rFonts w:ascii="Aptos" w:hAnsi="Aptos"/>
          <w:b/>
          <w:bCs/>
          <w:sz w:val="28"/>
          <w:szCs w:val="28"/>
          <w:lang w:val="fr-CH"/>
        </w:rPr>
        <w:t>extraordinárias</w:t>
      </w:r>
      <w:proofErr w:type="spellEnd"/>
      <w:r w:rsidRPr="00695E30">
        <w:rPr>
          <w:rFonts w:ascii="Aptos" w:hAnsi="Aptos"/>
          <w:b/>
          <w:bCs/>
          <w:sz w:val="28"/>
          <w:szCs w:val="28"/>
          <w:lang w:val="fr-CH"/>
        </w:rPr>
        <w:t xml:space="preserve"> (OSTRAL) </w:t>
      </w:r>
    </w:p>
    <w:p w14:paraId="4CC5885B" w14:textId="31352F9A" w:rsidR="00B02EAB" w:rsidRPr="004A2220" w:rsidRDefault="003D4FC7" w:rsidP="006B77D6">
      <w:pPr>
        <w:spacing w:after="0" w:line="240" w:lineRule="auto"/>
        <w:ind w:firstLine="708"/>
        <w:rPr>
          <w:rFonts w:ascii="Aptos" w:hAnsi="Aptos"/>
          <w:sz w:val="28"/>
          <w:szCs w:val="28"/>
        </w:rPr>
      </w:pPr>
      <w:hyperlink r:id="rId11" w:history="1">
        <w:r w:rsidR="00B02EAB" w:rsidRPr="004A2220">
          <w:rPr>
            <w:rStyle w:val="Hyperlink"/>
            <w:rFonts w:ascii="Aptos" w:hAnsi="Aptos"/>
            <w:sz w:val="28"/>
            <w:szCs w:val="28"/>
          </w:rPr>
          <w:t>ostral.ch</w:t>
        </w:r>
      </w:hyperlink>
      <w:r w:rsidR="00B02EAB" w:rsidRPr="004A2220">
        <w:rPr>
          <w:rFonts w:ascii="Aptos" w:hAnsi="Aptos"/>
          <w:sz w:val="28"/>
          <w:szCs w:val="28"/>
        </w:rPr>
        <w:t xml:space="preserve"> </w:t>
      </w:r>
    </w:p>
    <w:p w14:paraId="764EA1E1" w14:textId="77777777" w:rsidR="00B02EAB" w:rsidRPr="004A2220" w:rsidRDefault="00B02EAB" w:rsidP="006B77D6">
      <w:pPr>
        <w:spacing w:after="0" w:line="240" w:lineRule="auto"/>
        <w:rPr>
          <w:rFonts w:ascii="Aptos" w:hAnsi="Aptos"/>
          <w:sz w:val="28"/>
          <w:szCs w:val="28"/>
        </w:rPr>
      </w:pPr>
    </w:p>
    <w:p w14:paraId="54BECE51" w14:textId="6BAB173E" w:rsidR="00F30EF7" w:rsidRPr="00695E3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</w:rPr>
      </w:pPr>
      <w:r w:rsidRPr="00695E30">
        <w:rPr>
          <w:rFonts w:ascii="Aptos" w:hAnsi="Aptos"/>
          <w:b/>
          <w:bCs/>
          <w:sz w:val="28"/>
          <w:szCs w:val="28"/>
        </w:rPr>
        <w:t xml:space="preserve">Filme </w:t>
      </w:r>
      <w:proofErr w:type="spellStart"/>
      <w:r w:rsidRPr="00695E30">
        <w:rPr>
          <w:rFonts w:ascii="Aptos" w:hAnsi="Aptos"/>
          <w:b/>
          <w:bCs/>
          <w:sz w:val="28"/>
          <w:szCs w:val="28"/>
        </w:rPr>
        <w:t>explicativo</w:t>
      </w:r>
      <w:proofErr w:type="spellEnd"/>
      <w:r w:rsidRPr="00695E30">
        <w:rPr>
          <w:rFonts w:ascii="Aptos" w:hAnsi="Aptos"/>
          <w:b/>
          <w:bCs/>
          <w:sz w:val="28"/>
          <w:szCs w:val="28"/>
        </w:rPr>
        <w:t xml:space="preserve"> "</w:t>
      </w:r>
      <w:r w:rsidR="00B4706E" w:rsidRPr="00695E30">
        <w:rPr>
          <w:rFonts w:ascii="Aptos" w:hAnsi="Aptos"/>
          <w:b/>
          <w:bCs/>
          <w:sz w:val="28"/>
          <w:szCs w:val="28"/>
        </w:rPr>
        <w:t>In Kürze: Das Risiko einer Strommangellage</w:t>
      </w:r>
      <w:r w:rsidRPr="00695E30">
        <w:rPr>
          <w:rFonts w:ascii="Aptos" w:hAnsi="Aptos"/>
          <w:b/>
          <w:bCs/>
          <w:sz w:val="28"/>
          <w:szCs w:val="28"/>
        </w:rPr>
        <w:t xml:space="preserve">" </w:t>
      </w:r>
    </w:p>
    <w:p w14:paraId="45142D0D" w14:textId="3B12C70D" w:rsidR="00F30EF7" w:rsidRPr="004A2220" w:rsidRDefault="003D4FC7" w:rsidP="006B77D6">
      <w:pPr>
        <w:spacing w:after="0" w:line="240" w:lineRule="auto"/>
        <w:ind w:firstLine="708"/>
        <w:rPr>
          <w:rFonts w:ascii="Aptos" w:hAnsi="Aptos"/>
          <w:sz w:val="28"/>
          <w:szCs w:val="28"/>
        </w:rPr>
      </w:pPr>
      <w:hyperlink r:id="rId12" w:history="1">
        <w:r w:rsidR="00B02EAB" w:rsidRPr="004A2220">
          <w:rPr>
            <w:rStyle w:val="Hyperlink"/>
            <w:rFonts w:ascii="Aptos" w:hAnsi="Aptos"/>
            <w:sz w:val="28"/>
            <w:szCs w:val="28"/>
          </w:rPr>
          <w:t>ostral.ch</w:t>
        </w:r>
      </w:hyperlink>
      <w:r w:rsidR="00B02EAB" w:rsidRPr="004A2220">
        <w:rPr>
          <w:rFonts w:ascii="Aptos" w:hAnsi="Aptos"/>
          <w:sz w:val="28"/>
          <w:szCs w:val="28"/>
        </w:rPr>
        <w:t xml:space="preserve"> </w:t>
      </w:r>
    </w:p>
    <w:p w14:paraId="5A8D744F" w14:textId="77777777" w:rsidR="00605932" w:rsidRPr="004A2220" w:rsidRDefault="00605932" w:rsidP="006B77D6">
      <w:pPr>
        <w:spacing w:after="0" w:line="240" w:lineRule="auto"/>
        <w:rPr>
          <w:rFonts w:ascii="Aptos" w:hAnsi="Aptos"/>
          <w:sz w:val="28"/>
          <w:szCs w:val="28"/>
        </w:rPr>
      </w:pPr>
    </w:p>
    <w:p w14:paraId="7931B777" w14:textId="300F15E0" w:rsidR="00F30EF7" w:rsidRPr="00695E30" w:rsidRDefault="00B02EAB" w:rsidP="006B77D6">
      <w:pPr>
        <w:spacing w:after="0" w:line="240" w:lineRule="auto"/>
        <w:rPr>
          <w:rFonts w:ascii="Aptos" w:hAnsi="Aptos"/>
          <w:b/>
          <w:bCs/>
          <w:sz w:val="28"/>
          <w:szCs w:val="28"/>
        </w:rPr>
      </w:pPr>
      <w:proofErr w:type="spellStart"/>
      <w:r w:rsidRPr="00695E30">
        <w:rPr>
          <w:rFonts w:ascii="Aptos" w:hAnsi="Aptos"/>
          <w:b/>
          <w:bCs/>
          <w:sz w:val="28"/>
          <w:szCs w:val="28"/>
        </w:rPr>
        <w:t>Página</w:t>
      </w:r>
      <w:proofErr w:type="spellEnd"/>
      <w:r w:rsidRPr="00695E30">
        <w:rPr>
          <w:rFonts w:ascii="Aptos" w:hAnsi="Aptos"/>
          <w:b/>
          <w:bCs/>
          <w:sz w:val="28"/>
          <w:szCs w:val="28"/>
        </w:rPr>
        <w:t xml:space="preserve"> da </w:t>
      </w:r>
      <w:proofErr w:type="spellStart"/>
      <w:r w:rsidRPr="00695E30">
        <w:rPr>
          <w:rFonts w:ascii="Aptos" w:hAnsi="Aptos"/>
          <w:b/>
          <w:bCs/>
          <w:sz w:val="28"/>
          <w:szCs w:val="28"/>
        </w:rPr>
        <w:t>campanha</w:t>
      </w:r>
      <w:proofErr w:type="spellEnd"/>
      <w:r w:rsidRPr="00695E30">
        <w:rPr>
          <w:rFonts w:ascii="Aptos" w:hAnsi="Aptos"/>
          <w:b/>
          <w:bCs/>
          <w:sz w:val="28"/>
          <w:szCs w:val="28"/>
        </w:rPr>
        <w:t xml:space="preserve"> "</w:t>
      </w:r>
      <w:r w:rsidR="00605932" w:rsidRPr="00695E30">
        <w:rPr>
          <w:rFonts w:ascii="Aptos" w:hAnsi="Aptos"/>
          <w:b/>
          <w:bCs/>
          <w:sz w:val="28"/>
          <w:szCs w:val="28"/>
        </w:rPr>
        <w:t>Nicht verschwenden</w:t>
      </w:r>
      <w:r w:rsidRPr="00695E30">
        <w:rPr>
          <w:rFonts w:ascii="Aptos" w:hAnsi="Aptos"/>
          <w:b/>
          <w:bCs/>
          <w:sz w:val="28"/>
          <w:szCs w:val="28"/>
        </w:rPr>
        <w:t xml:space="preserve">" </w:t>
      </w:r>
    </w:p>
    <w:p w14:paraId="6D5D6C24" w14:textId="6B975F17" w:rsidR="00F30EF7" w:rsidRPr="004A2220" w:rsidRDefault="003D4FC7" w:rsidP="006B77D6">
      <w:pPr>
        <w:spacing w:after="0" w:line="240" w:lineRule="auto"/>
        <w:ind w:firstLine="708"/>
        <w:rPr>
          <w:rFonts w:ascii="Aptos" w:hAnsi="Aptos"/>
          <w:sz w:val="28"/>
          <w:szCs w:val="28"/>
        </w:rPr>
      </w:pPr>
      <w:hyperlink r:id="rId13" w:history="1">
        <w:r w:rsidR="00B02EAB" w:rsidRPr="004A2220">
          <w:rPr>
            <w:rStyle w:val="Hyperlink"/>
            <w:rFonts w:ascii="Aptos" w:hAnsi="Aptos"/>
            <w:sz w:val="28"/>
            <w:szCs w:val="28"/>
          </w:rPr>
          <w:t>nicht-verschwenden.ch</w:t>
        </w:r>
      </w:hyperlink>
      <w:r w:rsidR="00B02EAB" w:rsidRPr="004A2220">
        <w:rPr>
          <w:rFonts w:ascii="Aptos" w:hAnsi="Aptos"/>
          <w:sz w:val="28"/>
          <w:szCs w:val="28"/>
        </w:rPr>
        <w:t xml:space="preserve"> </w:t>
      </w:r>
    </w:p>
    <w:p w14:paraId="41BF7E71" w14:textId="2F5DB355" w:rsidR="00F30EF7" w:rsidRPr="004A2220" w:rsidRDefault="00B02EAB" w:rsidP="006B77D6">
      <w:pPr>
        <w:spacing w:after="0" w:line="240" w:lineRule="auto"/>
        <w:ind w:firstLine="708"/>
        <w:rPr>
          <w:rFonts w:ascii="Aptos" w:hAnsi="Aptos"/>
          <w:sz w:val="28"/>
          <w:szCs w:val="28"/>
        </w:rPr>
      </w:pPr>
      <w:proofErr w:type="spellStart"/>
      <w:r w:rsidRPr="004A2220">
        <w:rPr>
          <w:rFonts w:ascii="Aptos" w:hAnsi="Aptos"/>
          <w:sz w:val="28"/>
          <w:szCs w:val="28"/>
        </w:rPr>
        <w:t>Linha</w:t>
      </w:r>
      <w:proofErr w:type="spellEnd"/>
      <w:r w:rsidRPr="004A2220">
        <w:rPr>
          <w:rFonts w:ascii="Aptos" w:hAnsi="Aptos"/>
          <w:sz w:val="28"/>
          <w:szCs w:val="28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</w:rPr>
        <w:t>apoio</w:t>
      </w:r>
      <w:proofErr w:type="spellEnd"/>
      <w:r w:rsidRPr="004A2220">
        <w:rPr>
          <w:rFonts w:ascii="Aptos" w:hAnsi="Aptos"/>
          <w:sz w:val="28"/>
          <w:szCs w:val="28"/>
        </w:rPr>
        <w:t xml:space="preserve"> 0848</w:t>
      </w:r>
      <w:r w:rsidR="00C00F0C" w:rsidRPr="004A2220">
        <w:rPr>
          <w:rFonts w:ascii="Aptos" w:hAnsi="Aptos"/>
          <w:sz w:val="28"/>
          <w:szCs w:val="28"/>
        </w:rPr>
        <w:t xml:space="preserve"> </w:t>
      </w:r>
      <w:r w:rsidRPr="004A2220">
        <w:rPr>
          <w:rFonts w:ascii="Aptos" w:hAnsi="Aptos"/>
          <w:sz w:val="28"/>
          <w:szCs w:val="28"/>
        </w:rPr>
        <w:t>444</w:t>
      </w:r>
      <w:r w:rsidR="00C00F0C" w:rsidRPr="004A2220">
        <w:rPr>
          <w:rFonts w:ascii="Aptos" w:hAnsi="Aptos"/>
          <w:sz w:val="28"/>
          <w:szCs w:val="28"/>
        </w:rPr>
        <w:t xml:space="preserve"> </w:t>
      </w:r>
      <w:r w:rsidRPr="004A2220">
        <w:rPr>
          <w:rFonts w:ascii="Aptos" w:hAnsi="Aptos"/>
          <w:sz w:val="28"/>
          <w:szCs w:val="28"/>
        </w:rPr>
        <w:t>444</w:t>
      </w:r>
    </w:p>
    <w:p w14:paraId="02A251FE" w14:textId="77777777" w:rsidR="002A000F" w:rsidRDefault="002A000F" w:rsidP="006B77D6">
      <w:pPr>
        <w:spacing w:after="0" w:line="240" w:lineRule="auto"/>
        <w:rPr>
          <w:rFonts w:ascii="Aptos" w:hAnsi="Aptos"/>
          <w:lang w:val="it-IT"/>
        </w:rPr>
      </w:pPr>
    </w:p>
    <w:p w14:paraId="5A4CB8A0" w14:textId="77777777" w:rsidR="002A000F" w:rsidRDefault="002A000F" w:rsidP="006B77D6">
      <w:pPr>
        <w:spacing w:after="0" w:line="240" w:lineRule="auto"/>
        <w:rPr>
          <w:rFonts w:ascii="Aptos" w:hAnsi="Aptos"/>
          <w:lang w:val="it-IT"/>
        </w:rPr>
      </w:pPr>
    </w:p>
    <w:p w14:paraId="5A80A039" w14:textId="283026C9" w:rsidR="006D4F32" w:rsidRPr="004A2220" w:rsidRDefault="00FA629E" w:rsidP="006B77D6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4A2220">
        <w:rPr>
          <w:rFonts w:ascii="Aptos" w:hAnsi="Aptos"/>
          <w:lang w:val="it-IT"/>
        </w:rPr>
        <w:t xml:space="preserve">Esta </w:t>
      </w:r>
      <w:proofErr w:type="spellStart"/>
      <w:r w:rsidRPr="004A2220">
        <w:rPr>
          <w:rFonts w:ascii="Aptos" w:hAnsi="Aptos"/>
          <w:lang w:val="it-IT"/>
        </w:rPr>
        <w:t>brochura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foi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criada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com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cuidado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extremo</w:t>
      </w:r>
      <w:proofErr w:type="spellEnd"/>
      <w:r w:rsidRPr="004A2220">
        <w:rPr>
          <w:rFonts w:ascii="Aptos" w:hAnsi="Aptos"/>
          <w:lang w:val="it-IT"/>
        </w:rPr>
        <w:t xml:space="preserve">. No </w:t>
      </w:r>
      <w:proofErr w:type="spellStart"/>
      <w:r w:rsidRPr="004A2220">
        <w:rPr>
          <w:rFonts w:ascii="Aptos" w:hAnsi="Aptos"/>
          <w:lang w:val="it-IT"/>
        </w:rPr>
        <w:t>entanto</w:t>
      </w:r>
      <w:proofErr w:type="spellEnd"/>
      <w:r w:rsidRPr="004A2220">
        <w:rPr>
          <w:rFonts w:ascii="Aptos" w:hAnsi="Aptos"/>
          <w:lang w:val="it-IT"/>
        </w:rPr>
        <w:t xml:space="preserve">, </w:t>
      </w:r>
      <w:proofErr w:type="spellStart"/>
      <w:r w:rsidRPr="004A2220">
        <w:rPr>
          <w:rFonts w:ascii="Aptos" w:hAnsi="Aptos"/>
          <w:lang w:val="it-IT"/>
        </w:rPr>
        <w:t>não</w:t>
      </w:r>
      <w:proofErr w:type="spellEnd"/>
      <w:r w:rsidRPr="004A2220">
        <w:rPr>
          <w:rFonts w:ascii="Aptos" w:hAnsi="Aptos"/>
          <w:lang w:val="it-IT"/>
        </w:rPr>
        <w:t xml:space="preserve"> se </w:t>
      </w:r>
      <w:proofErr w:type="spellStart"/>
      <w:r w:rsidRPr="004A2220">
        <w:rPr>
          <w:rFonts w:ascii="Aptos" w:hAnsi="Aptos"/>
          <w:lang w:val="it-IT"/>
        </w:rPr>
        <w:t>pode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assumir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qualquer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garantia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ou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responsabilidade</w:t>
      </w:r>
      <w:proofErr w:type="spellEnd"/>
      <w:r w:rsidRPr="004A2220">
        <w:rPr>
          <w:rFonts w:ascii="Aptos" w:hAnsi="Aptos"/>
          <w:lang w:val="it-IT"/>
        </w:rPr>
        <w:t xml:space="preserve"> pela </w:t>
      </w:r>
      <w:proofErr w:type="spellStart"/>
      <w:r w:rsidRPr="004A2220">
        <w:rPr>
          <w:rFonts w:ascii="Aptos" w:hAnsi="Aptos"/>
          <w:lang w:val="it-IT"/>
        </w:rPr>
        <w:t>correção</w:t>
      </w:r>
      <w:proofErr w:type="spellEnd"/>
      <w:r w:rsidRPr="004A2220">
        <w:rPr>
          <w:rFonts w:ascii="Aptos" w:hAnsi="Aptos"/>
          <w:lang w:val="it-IT"/>
        </w:rPr>
        <w:t xml:space="preserve">, </w:t>
      </w:r>
      <w:proofErr w:type="spellStart"/>
      <w:r w:rsidRPr="004A2220">
        <w:rPr>
          <w:rFonts w:ascii="Aptos" w:hAnsi="Aptos"/>
          <w:lang w:val="it-IT"/>
        </w:rPr>
        <w:t>integridade</w:t>
      </w:r>
      <w:proofErr w:type="spellEnd"/>
      <w:r w:rsidRPr="004A2220">
        <w:rPr>
          <w:rFonts w:ascii="Aptos" w:hAnsi="Aptos"/>
          <w:lang w:val="it-IT"/>
        </w:rPr>
        <w:t xml:space="preserve"> e </w:t>
      </w:r>
      <w:proofErr w:type="spellStart"/>
      <w:r w:rsidRPr="004A2220">
        <w:rPr>
          <w:rFonts w:ascii="Aptos" w:hAnsi="Aptos"/>
          <w:lang w:val="it-IT"/>
        </w:rPr>
        <w:t>atualidade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dos</w:t>
      </w:r>
      <w:proofErr w:type="spellEnd"/>
      <w:r w:rsidRPr="004A2220">
        <w:rPr>
          <w:rFonts w:ascii="Aptos" w:hAnsi="Aptos"/>
          <w:lang w:val="it-IT"/>
        </w:rPr>
        <w:t xml:space="preserve"> </w:t>
      </w:r>
      <w:proofErr w:type="spellStart"/>
      <w:r w:rsidRPr="004A2220">
        <w:rPr>
          <w:rFonts w:ascii="Aptos" w:hAnsi="Aptos"/>
          <w:lang w:val="it-IT"/>
        </w:rPr>
        <w:t>conteúdos</w:t>
      </w:r>
      <w:proofErr w:type="spellEnd"/>
      <w:r w:rsidRPr="004A2220">
        <w:rPr>
          <w:rFonts w:ascii="Aptos" w:hAnsi="Aptos"/>
          <w:lang w:val="it-IT"/>
        </w:rPr>
        <w:t xml:space="preserve">. </w:t>
      </w:r>
      <w:proofErr w:type="spellStart"/>
      <w:r w:rsidRPr="004A2220">
        <w:rPr>
          <w:rFonts w:ascii="Aptos" w:hAnsi="Aptos"/>
          <w:lang w:val="it-IT"/>
        </w:rPr>
        <w:t>Versão</w:t>
      </w:r>
      <w:proofErr w:type="spellEnd"/>
      <w:r w:rsidRPr="004A2220">
        <w:rPr>
          <w:rFonts w:ascii="Aptos" w:hAnsi="Aptos"/>
          <w:lang w:val="it-IT"/>
        </w:rPr>
        <w:t xml:space="preserve"> 1.1, </w:t>
      </w:r>
      <w:proofErr w:type="spellStart"/>
      <w:r w:rsidRPr="004A2220">
        <w:rPr>
          <w:rFonts w:ascii="Aptos" w:hAnsi="Aptos"/>
          <w:lang w:val="it-IT"/>
        </w:rPr>
        <w:t>janeiro</w:t>
      </w:r>
      <w:proofErr w:type="spellEnd"/>
      <w:r w:rsidRPr="004A2220">
        <w:rPr>
          <w:rFonts w:ascii="Aptos" w:hAnsi="Aptos"/>
          <w:lang w:val="it-IT"/>
        </w:rPr>
        <w:t xml:space="preserve"> de 2024</w:t>
      </w:r>
    </w:p>
    <w:p w14:paraId="4FCB42FB" w14:textId="6BAE7900" w:rsidR="00F30EF7" w:rsidRPr="004A2220" w:rsidRDefault="00F30EF7" w:rsidP="006B77D6">
      <w:pPr>
        <w:spacing w:after="0" w:line="240" w:lineRule="auto"/>
        <w:rPr>
          <w:rFonts w:ascii="Aptos" w:hAnsi="Aptos"/>
          <w:sz w:val="72"/>
          <w:szCs w:val="72"/>
          <w:lang w:val="it-CH"/>
        </w:rPr>
      </w:pPr>
      <w:r w:rsidRPr="004A2220">
        <w:rPr>
          <w:rFonts w:ascii="Aptos" w:hAnsi="Aptos"/>
          <w:sz w:val="28"/>
          <w:szCs w:val="28"/>
          <w:lang w:val="it-IT"/>
        </w:rPr>
        <w:br w:type="page"/>
      </w:r>
      <w:r w:rsidRPr="004A2220">
        <w:rPr>
          <w:rFonts w:ascii="Aptos" w:hAnsi="Aptos"/>
          <w:sz w:val="72"/>
          <w:szCs w:val="72"/>
          <w:lang w:val="it-CH"/>
        </w:rPr>
        <w:lastRenderedPageBreak/>
        <w:t xml:space="preserve">Lista de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verificação</w:t>
      </w:r>
      <w:proofErr w:type="spellEnd"/>
      <w:r w:rsidRPr="004A2220">
        <w:rPr>
          <w:rFonts w:ascii="Aptos" w:hAnsi="Aptos"/>
          <w:sz w:val="72"/>
          <w:szCs w:val="72"/>
          <w:lang w:val="it-CH"/>
        </w:rPr>
        <w:t xml:space="preserve"> da </w:t>
      </w:r>
      <w:proofErr w:type="spellStart"/>
      <w:r w:rsidRPr="004A2220">
        <w:rPr>
          <w:rFonts w:ascii="Aptos" w:hAnsi="Aptos"/>
          <w:sz w:val="72"/>
          <w:szCs w:val="72"/>
          <w:lang w:val="it-CH"/>
        </w:rPr>
        <w:t>reserv</w:t>
      </w:r>
      <w:r w:rsidR="00A61899" w:rsidRPr="004A2220">
        <w:rPr>
          <w:rFonts w:ascii="Aptos" w:hAnsi="Aptos"/>
          <w:sz w:val="72"/>
          <w:szCs w:val="72"/>
          <w:lang w:val="it-CH"/>
        </w:rPr>
        <w:t>a</w:t>
      </w:r>
      <w:proofErr w:type="spellEnd"/>
    </w:p>
    <w:p w14:paraId="670F6EA2" w14:textId="77777777" w:rsidR="00695E30" w:rsidRDefault="00695E30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</w:p>
    <w:p w14:paraId="3203519E" w14:textId="26640B3A" w:rsidR="00F30EF7" w:rsidRPr="004A2220" w:rsidRDefault="00F30EF7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proofErr w:type="spellStart"/>
      <w:r w:rsidRPr="004A2220">
        <w:rPr>
          <w:rFonts w:ascii="Aptos" w:hAnsi="Aptos"/>
          <w:sz w:val="36"/>
          <w:szCs w:val="36"/>
          <w:lang w:val="it-CH"/>
        </w:rPr>
        <w:t>Bebidas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mantimentos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</w:p>
    <w:p w14:paraId="4C3ABAF9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9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litros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água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potável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pessoa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semana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6A463DEB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Arroz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massas,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bulgur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leguminosas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secas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etc. </w:t>
      </w:r>
    </w:p>
    <w:p w14:paraId="6E5F6E5B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Conservas com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legumes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cogumelos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frutos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12C3E302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Pratos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confecionados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(p.ex. rösti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sopa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instantânea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) </w:t>
      </w:r>
    </w:p>
    <w:p w14:paraId="17D80D89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Carne 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peixe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seco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5298E162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Tostas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Knäckebrot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2DEC2F0F" w14:textId="77777777" w:rsidR="003D4FC7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Muesli,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frutos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secos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frutos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casca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rija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2593C0F1" w14:textId="29517CDF" w:rsidR="00F30EF7" w:rsidRPr="004A2220" w:rsidRDefault="003D4FC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>
        <w:rPr>
          <w:rFonts w:ascii="Aptos" w:hAnsi="Aptos"/>
          <w:sz w:val="28"/>
          <w:szCs w:val="28"/>
          <w:lang w:val="fr-CH"/>
        </w:rPr>
        <w:t>Q</w:t>
      </w:r>
      <w:r w:rsidR="00F30EF7" w:rsidRPr="004A2220">
        <w:rPr>
          <w:rFonts w:ascii="Aptos" w:hAnsi="Aptos"/>
          <w:sz w:val="28"/>
          <w:szCs w:val="28"/>
          <w:lang w:val="fr-CH"/>
        </w:rPr>
        <w:t>ueijo</w:t>
      </w:r>
      <w:proofErr w:type="spellEnd"/>
      <w:r w:rsidR="00F30EF7" w:rsidRPr="004A2220">
        <w:rPr>
          <w:rFonts w:ascii="Aptos" w:hAnsi="Aptos"/>
          <w:sz w:val="28"/>
          <w:szCs w:val="28"/>
          <w:lang w:val="fr-CH"/>
        </w:rPr>
        <w:t xml:space="preserve"> de pasta dura, </w:t>
      </w:r>
      <w:proofErr w:type="spellStart"/>
      <w:r w:rsidR="00F30EF7" w:rsidRPr="004A2220">
        <w:rPr>
          <w:rFonts w:ascii="Aptos" w:hAnsi="Aptos"/>
          <w:sz w:val="28"/>
          <w:szCs w:val="28"/>
          <w:lang w:val="fr-CH"/>
        </w:rPr>
        <w:t>queijo</w:t>
      </w:r>
      <w:proofErr w:type="spellEnd"/>
      <w:r w:rsidR="00F30EF7"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="00F30EF7" w:rsidRPr="004A2220">
        <w:rPr>
          <w:rFonts w:ascii="Aptos" w:hAnsi="Aptos"/>
          <w:sz w:val="28"/>
          <w:szCs w:val="28"/>
          <w:lang w:val="fr-CH"/>
        </w:rPr>
        <w:t>fundido</w:t>
      </w:r>
      <w:proofErr w:type="spellEnd"/>
      <w:r w:rsidR="00F30EF7"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="00F30EF7" w:rsidRPr="004A2220">
        <w:rPr>
          <w:rFonts w:ascii="Aptos" w:hAnsi="Aptos"/>
          <w:sz w:val="28"/>
          <w:szCs w:val="28"/>
          <w:lang w:val="fr-CH"/>
        </w:rPr>
        <w:t>Farinha</w:t>
      </w:r>
      <w:proofErr w:type="spellEnd"/>
      <w:r w:rsidR="00F30EF7"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="00F30EF7" w:rsidRPr="004A2220">
        <w:rPr>
          <w:rFonts w:ascii="Aptos" w:hAnsi="Aptos"/>
          <w:sz w:val="28"/>
          <w:szCs w:val="28"/>
          <w:lang w:val="fr-CH"/>
        </w:rPr>
        <w:t>fermento</w:t>
      </w:r>
      <w:proofErr w:type="spellEnd"/>
      <w:r w:rsidR="00F30EF7"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="00F30EF7" w:rsidRPr="004A2220">
        <w:rPr>
          <w:rFonts w:ascii="Aptos" w:hAnsi="Aptos"/>
          <w:sz w:val="28"/>
          <w:szCs w:val="28"/>
          <w:lang w:val="fr-CH"/>
        </w:rPr>
        <w:t>seco</w:t>
      </w:r>
      <w:proofErr w:type="spellEnd"/>
      <w:r w:rsidR="00F30EF7"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1617CB97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Açúcar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sal, pimenta,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caldos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óleo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outras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gorduras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</w:p>
    <w:p w14:paraId="14BDAC80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Compotas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mel,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chocolate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</w:p>
    <w:p w14:paraId="15FE9226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Leite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UHT,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leite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condensado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</w:p>
    <w:p w14:paraId="53E446FF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Café,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chocolate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em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pó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e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chá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</w:p>
    <w:p w14:paraId="30652676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Produtos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alimentares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especiais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(p.ex.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alimentação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para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bebés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ou se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existirem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intolerâncias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alimentares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) </w:t>
      </w:r>
    </w:p>
    <w:p w14:paraId="7A2BF6BE" w14:textId="77777777" w:rsidR="00A61899" w:rsidRPr="004A2220" w:rsidRDefault="00A61899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003959D9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proofErr w:type="spellStart"/>
      <w:r w:rsidRPr="004A2220">
        <w:rPr>
          <w:rFonts w:ascii="Aptos" w:hAnsi="Aptos"/>
          <w:sz w:val="36"/>
          <w:szCs w:val="36"/>
          <w:lang w:val="it-CH"/>
        </w:rPr>
        <w:t>Farmácias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e </w:t>
      </w:r>
      <w:proofErr w:type="spellStart"/>
      <w:r w:rsidRPr="004A2220">
        <w:rPr>
          <w:rFonts w:ascii="Aptos" w:hAnsi="Aptos"/>
          <w:sz w:val="36"/>
          <w:szCs w:val="36"/>
          <w:lang w:val="it-CH"/>
        </w:rPr>
        <w:t>higiene</w:t>
      </w:r>
      <w:proofErr w:type="spellEnd"/>
      <w:r w:rsidRPr="004A2220">
        <w:rPr>
          <w:rFonts w:ascii="Aptos" w:hAnsi="Aptos"/>
          <w:sz w:val="36"/>
          <w:szCs w:val="36"/>
          <w:lang w:val="it-CH"/>
        </w:rPr>
        <w:t xml:space="preserve"> </w:t>
      </w:r>
    </w:p>
    <w:p w14:paraId="107D2734" w14:textId="77777777" w:rsidR="00F30EF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Sabão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desinfetante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máscaras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</w:p>
    <w:p w14:paraId="5A2D6DAD" w14:textId="77777777" w:rsidR="00C83922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r w:rsidRPr="004A2220">
        <w:rPr>
          <w:rFonts w:ascii="Aptos" w:hAnsi="Aptos"/>
          <w:sz w:val="28"/>
          <w:szCs w:val="28"/>
          <w:lang w:val="it-CH"/>
        </w:rPr>
        <w:t xml:space="preserve">Papel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higiénico</w:t>
      </w:r>
      <w:proofErr w:type="spellEnd"/>
    </w:p>
    <w:p w14:paraId="1C672C20" w14:textId="77777777" w:rsidR="00981EE7" w:rsidRPr="004A2220" w:rsidRDefault="00F30EF7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Medicamentos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pessoais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</w:p>
    <w:p w14:paraId="74626BC5" w14:textId="77777777" w:rsidR="00981EE7" w:rsidRPr="004A2220" w:rsidRDefault="00981EE7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</w:p>
    <w:p w14:paraId="63C29E9D" w14:textId="77777777" w:rsidR="00632A48" w:rsidRPr="004A2220" w:rsidRDefault="00632A48" w:rsidP="006B77D6">
      <w:pPr>
        <w:spacing w:after="0" w:line="240" w:lineRule="auto"/>
        <w:rPr>
          <w:rFonts w:ascii="Aptos" w:hAnsi="Aptos"/>
          <w:sz w:val="36"/>
          <w:szCs w:val="36"/>
          <w:lang w:val="it-CH"/>
        </w:rPr>
      </w:pPr>
      <w:r w:rsidRPr="004A2220">
        <w:rPr>
          <w:rFonts w:ascii="Aptos" w:hAnsi="Aptos"/>
          <w:sz w:val="36"/>
          <w:szCs w:val="36"/>
          <w:lang w:val="it-CH"/>
        </w:rPr>
        <w:t>Tecnologia</w:t>
      </w:r>
    </w:p>
    <w:p w14:paraId="43050671" w14:textId="2FE7D48E" w:rsidR="00632A48" w:rsidRPr="004A2220" w:rsidRDefault="00632A48" w:rsidP="006B77D6">
      <w:pPr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4A2220">
        <w:rPr>
          <w:rFonts w:ascii="Aptos" w:hAnsi="Aptos"/>
          <w:sz w:val="28"/>
          <w:szCs w:val="28"/>
          <w:lang w:val="it-CH"/>
        </w:rPr>
        <w:t>Rádio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pilhas</w:t>
      </w:r>
      <w:proofErr w:type="spellEnd"/>
      <w:r w:rsidR="00981EE7"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incl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.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pilhas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suplentes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rádio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com</w:t>
      </w:r>
      <w:proofErr w:type="spellEnd"/>
      <w:r w:rsidRPr="004A2220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it-CH"/>
        </w:rPr>
        <w:t>manivela</w:t>
      </w:r>
      <w:proofErr w:type="spellEnd"/>
    </w:p>
    <w:p w14:paraId="32D4FDC9" w14:textId="77777777" w:rsidR="00632A48" w:rsidRPr="004A2220" w:rsidRDefault="00632A48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4A2220">
        <w:rPr>
          <w:rFonts w:ascii="Aptos" w:hAnsi="Aptos"/>
          <w:sz w:val="28"/>
          <w:szCs w:val="28"/>
          <w:lang w:val="fr-CH"/>
        </w:rPr>
        <w:t xml:space="preserve">Lanternas, incl.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pilhas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suplentes</w:t>
      </w:r>
      <w:proofErr w:type="spellEnd"/>
    </w:p>
    <w:p w14:paraId="3018CE9A" w14:textId="77777777" w:rsidR="00632A48" w:rsidRPr="004A2220" w:rsidRDefault="00632A48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Velas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fósforos</w:t>
      </w:r>
      <w:proofErr w:type="spellEnd"/>
      <w:r w:rsidRPr="004A2220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fr-CH"/>
        </w:rPr>
        <w:t>isqueiro</w:t>
      </w:r>
      <w:proofErr w:type="spellEnd"/>
    </w:p>
    <w:p w14:paraId="54B1D4DB" w14:textId="77777777" w:rsidR="00E525B6" w:rsidRPr="004A2220" w:rsidRDefault="00632A48" w:rsidP="006B77D6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4A2220">
        <w:rPr>
          <w:rFonts w:ascii="Aptos" w:hAnsi="Aptos"/>
          <w:sz w:val="28"/>
          <w:szCs w:val="28"/>
          <w:lang w:val="it-IT"/>
        </w:rPr>
        <w:t>Fogão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a </w:t>
      </w:r>
      <w:proofErr w:type="spellStart"/>
      <w:r w:rsidRPr="004A2220">
        <w:rPr>
          <w:rFonts w:ascii="Aptos" w:hAnsi="Aptos"/>
          <w:sz w:val="28"/>
          <w:szCs w:val="28"/>
          <w:lang w:val="it-IT"/>
        </w:rPr>
        <w:t>gás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, </w:t>
      </w:r>
      <w:proofErr w:type="spellStart"/>
      <w:r w:rsidRPr="004A2220">
        <w:rPr>
          <w:rFonts w:ascii="Aptos" w:hAnsi="Aptos"/>
          <w:sz w:val="28"/>
          <w:szCs w:val="28"/>
          <w:lang w:val="it-IT"/>
        </w:rPr>
        <w:t>lamparina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de fondue, </w:t>
      </w:r>
      <w:proofErr w:type="spellStart"/>
      <w:r w:rsidRPr="004A2220">
        <w:rPr>
          <w:rFonts w:ascii="Aptos" w:hAnsi="Aptos"/>
          <w:sz w:val="28"/>
          <w:szCs w:val="28"/>
          <w:lang w:val="it-IT"/>
        </w:rPr>
        <w:t>grelhador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</w:t>
      </w:r>
    </w:p>
    <w:p w14:paraId="129100B6" w14:textId="7AF64494" w:rsidR="00632A48" w:rsidRPr="004A2220" w:rsidRDefault="00632A48" w:rsidP="006B77D6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4A2220">
        <w:rPr>
          <w:rFonts w:ascii="Aptos" w:hAnsi="Aptos"/>
          <w:sz w:val="28"/>
          <w:szCs w:val="28"/>
          <w:lang w:val="it-IT"/>
        </w:rPr>
        <w:t>Powerbank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</w:t>
      </w:r>
    </w:p>
    <w:p w14:paraId="3738ADBA" w14:textId="77777777" w:rsidR="00E525B6" w:rsidRPr="004A2220" w:rsidRDefault="00E525B6" w:rsidP="006B77D6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</w:p>
    <w:p w14:paraId="5FD500C9" w14:textId="77777777" w:rsidR="00632A48" w:rsidRPr="004A2220" w:rsidRDefault="00632A48" w:rsidP="006B77D6">
      <w:pPr>
        <w:spacing w:after="0" w:line="240" w:lineRule="auto"/>
        <w:rPr>
          <w:rFonts w:ascii="Aptos" w:hAnsi="Aptos"/>
          <w:sz w:val="36"/>
          <w:szCs w:val="36"/>
          <w:lang w:val="it-IT"/>
        </w:rPr>
      </w:pPr>
      <w:proofErr w:type="spellStart"/>
      <w:r w:rsidRPr="004A2220">
        <w:rPr>
          <w:rFonts w:ascii="Aptos" w:hAnsi="Aptos"/>
          <w:sz w:val="36"/>
          <w:szCs w:val="36"/>
          <w:lang w:val="it-IT"/>
        </w:rPr>
        <w:t>Outros</w:t>
      </w:r>
      <w:proofErr w:type="spellEnd"/>
    </w:p>
    <w:p w14:paraId="3C2FEA78" w14:textId="146D91F6" w:rsidR="00B02EAB" w:rsidRPr="004A2220" w:rsidRDefault="00632A48" w:rsidP="006B77D6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4A2220">
        <w:rPr>
          <w:rFonts w:ascii="Aptos" w:hAnsi="Aptos"/>
          <w:sz w:val="28"/>
          <w:szCs w:val="28"/>
          <w:lang w:val="it-IT"/>
        </w:rPr>
        <w:t>Dinheiro</w:t>
      </w:r>
      <w:proofErr w:type="spellEnd"/>
      <w:r w:rsidRPr="004A2220">
        <w:rPr>
          <w:rFonts w:ascii="Aptos" w:hAnsi="Aptos"/>
          <w:sz w:val="28"/>
          <w:szCs w:val="28"/>
          <w:lang w:val="it-IT"/>
        </w:rPr>
        <w:t xml:space="preserve"> viv</w:t>
      </w:r>
      <w:r w:rsidR="00E525B6" w:rsidRPr="004A2220">
        <w:rPr>
          <w:rFonts w:ascii="Aptos" w:hAnsi="Aptos"/>
          <w:sz w:val="28"/>
          <w:szCs w:val="28"/>
          <w:lang w:val="it-IT"/>
        </w:rPr>
        <w:t>o</w:t>
      </w:r>
    </w:p>
    <w:p w14:paraId="78A48AF8" w14:textId="21742DF2" w:rsidR="00E525B6" w:rsidRPr="004A2220" w:rsidRDefault="00E525B6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4A2220">
        <w:rPr>
          <w:rFonts w:ascii="Aptos" w:hAnsi="Aptos"/>
          <w:sz w:val="28"/>
          <w:szCs w:val="28"/>
          <w:lang w:val="fr-CH"/>
        </w:rPr>
        <w:t>Rac</w:t>
      </w:r>
      <w:r w:rsidR="00BE4746" w:rsidRPr="004A2220">
        <w:rPr>
          <w:rFonts w:ascii="Aptos" w:hAnsi="Aptos"/>
          <w:sz w:val="28"/>
          <w:szCs w:val="28"/>
          <w:lang w:val="fr-CH"/>
        </w:rPr>
        <w:t>ão</w:t>
      </w:r>
      <w:proofErr w:type="spellEnd"/>
      <w:r w:rsidR="00BE4746" w:rsidRPr="004A2220">
        <w:rPr>
          <w:rFonts w:ascii="Aptos" w:hAnsi="Aptos"/>
          <w:sz w:val="28"/>
          <w:szCs w:val="28"/>
          <w:lang w:val="fr-CH"/>
        </w:rPr>
        <w:t xml:space="preserve"> para animais </w:t>
      </w:r>
      <w:proofErr w:type="spellStart"/>
      <w:r w:rsidR="00BE4746" w:rsidRPr="004A2220">
        <w:rPr>
          <w:rFonts w:ascii="Aptos" w:hAnsi="Aptos"/>
          <w:sz w:val="28"/>
          <w:szCs w:val="28"/>
          <w:lang w:val="fr-CH"/>
        </w:rPr>
        <w:t>domésticos</w:t>
      </w:r>
      <w:proofErr w:type="spellEnd"/>
    </w:p>
    <w:p w14:paraId="623B61BB" w14:textId="77777777" w:rsidR="00BE4746" w:rsidRPr="004A2220" w:rsidRDefault="00BE4746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50629779" w14:textId="77777777" w:rsidR="004A2220" w:rsidRPr="004A2220" w:rsidRDefault="004A2220" w:rsidP="006B77D6">
      <w:pPr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sectPr w:rsidR="004A2220" w:rsidRPr="004A22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724D3"/>
    <w:multiLevelType w:val="hybridMultilevel"/>
    <w:tmpl w:val="E2A09624"/>
    <w:lvl w:ilvl="0" w:tplc="7A4C20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92242"/>
    <w:multiLevelType w:val="hybridMultilevel"/>
    <w:tmpl w:val="CEFAD9E4"/>
    <w:lvl w:ilvl="0" w:tplc="7A4C20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B53BD"/>
    <w:multiLevelType w:val="hybridMultilevel"/>
    <w:tmpl w:val="AAD6715C"/>
    <w:lvl w:ilvl="0" w:tplc="7A4C20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95C70"/>
    <w:multiLevelType w:val="hybridMultilevel"/>
    <w:tmpl w:val="D8026972"/>
    <w:lvl w:ilvl="0" w:tplc="7A4C20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666C3"/>
    <w:multiLevelType w:val="hybridMultilevel"/>
    <w:tmpl w:val="452284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A6B6D"/>
    <w:multiLevelType w:val="hybridMultilevel"/>
    <w:tmpl w:val="07C0B43A"/>
    <w:lvl w:ilvl="0" w:tplc="7A4C20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6929D1"/>
    <w:multiLevelType w:val="hybridMultilevel"/>
    <w:tmpl w:val="C1C07374"/>
    <w:lvl w:ilvl="0" w:tplc="7A4C20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034528">
    <w:abstractNumId w:val="4"/>
  </w:num>
  <w:num w:numId="2" w16cid:durableId="861237370">
    <w:abstractNumId w:val="2"/>
  </w:num>
  <w:num w:numId="3" w16cid:durableId="479617823">
    <w:abstractNumId w:val="6"/>
  </w:num>
  <w:num w:numId="4" w16cid:durableId="664892254">
    <w:abstractNumId w:val="1"/>
  </w:num>
  <w:num w:numId="5" w16cid:durableId="719934952">
    <w:abstractNumId w:val="5"/>
  </w:num>
  <w:num w:numId="6" w16cid:durableId="1202017400">
    <w:abstractNumId w:val="3"/>
  </w:num>
  <w:num w:numId="7" w16cid:durableId="241985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1DF"/>
    <w:rsid w:val="0000262B"/>
    <w:rsid w:val="00006176"/>
    <w:rsid w:val="00034671"/>
    <w:rsid w:val="00063287"/>
    <w:rsid w:val="000F56E9"/>
    <w:rsid w:val="00107427"/>
    <w:rsid w:val="0011608D"/>
    <w:rsid w:val="00126DCE"/>
    <w:rsid w:val="00184376"/>
    <w:rsid w:val="002A000F"/>
    <w:rsid w:val="00301741"/>
    <w:rsid w:val="00321953"/>
    <w:rsid w:val="00346B4F"/>
    <w:rsid w:val="003D3EBC"/>
    <w:rsid w:val="003D4FC7"/>
    <w:rsid w:val="004717E4"/>
    <w:rsid w:val="004A2220"/>
    <w:rsid w:val="00502536"/>
    <w:rsid w:val="00561960"/>
    <w:rsid w:val="005661F7"/>
    <w:rsid w:val="005930D2"/>
    <w:rsid w:val="005C3F1A"/>
    <w:rsid w:val="005D69BF"/>
    <w:rsid w:val="00605932"/>
    <w:rsid w:val="00632A48"/>
    <w:rsid w:val="00695E30"/>
    <w:rsid w:val="006B77D6"/>
    <w:rsid w:val="006D4F32"/>
    <w:rsid w:val="00726863"/>
    <w:rsid w:val="007318C0"/>
    <w:rsid w:val="007A2766"/>
    <w:rsid w:val="007B2A46"/>
    <w:rsid w:val="007C159F"/>
    <w:rsid w:val="007D47C2"/>
    <w:rsid w:val="00846084"/>
    <w:rsid w:val="00981EE7"/>
    <w:rsid w:val="009B061B"/>
    <w:rsid w:val="00A61899"/>
    <w:rsid w:val="00B00617"/>
    <w:rsid w:val="00B02EAB"/>
    <w:rsid w:val="00B07477"/>
    <w:rsid w:val="00B4706E"/>
    <w:rsid w:val="00B7631B"/>
    <w:rsid w:val="00B800C1"/>
    <w:rsid w:val="00B814B9"/>
    <w:rsid w:val="00BC1B54"/>
    <w:rsid w:val="00BD052C"/>
    <w:rsid w:val="00BD7030"/>
    <w:rsid w:val="00BE4746"/>
    <w:rsid w:val="00C00F0C"/>
    <w:rsid w:val="00C75BC0"/>
    <w:rsid w:val="00C83922"/>
    <w:rsid w:val="00CA1DB3"/>
    <w:rsid w:val="00D01458"/>
    <w:rsid w:val="00D01600"/>
    <w:rsid w:val="00D8083F"/>
    <w:rsid w:val="00DB4EC0"/>
    <w:rsid w:val="00E23D91"/>
    <w:rsid w:val="00E525B6"/>
    <w:rsid w:val="00E700D6"/>
    <w:rsid w:val="00E73E9D"/>
    <w:rsid w:val="00EA0497"/>
    <w:rsid w:val="00ED2EDF"/>
    <w:rsid w:val="00ED61DF"/>
    <w:rsid w:val="00F30EF7"/>
    <w:rsid w:val="00F51D44"/>
    <w:rsid w:val="00F64A01"/>
    <w:rsid w:val="00FA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392997"/>
  <w15:docId w15:val="{1D83B8C9-42C3-4ED0-B2A1-458747B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61D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02E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02EA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A04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ergiedashboard.admin.ch/dashboard" TargetMode="External"/><Relationship Id="rId13" Type="http://schemas.openxmlformats.org/officeDocument/2006/relationships/hyperlink" Target="https://www.nicht-verschwenden.ch/de/startseit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ostral.ch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ostral.ch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notfalltreffpunkt.ch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elcom.admin.ch/elcom/de/home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ModernAudienceTargetUserField xmlns="85353bba-8f21-4a1c-a5c0-e63c325bc007">
      <UserInfo>
        <DisplayName/>
        <AccountId xsi:nil="true"/>
        <AccountType/>
      </UserInfo>
    </_ModernAudienceTargetUserField>
    <TaxCatchAll xmlns="64baf434-102e-440a-888e-e52eccbd2fdf" xsi:nil="true"/>
    <Target_x0020_Audiences xmlns="85353bba-8f21-4a1c-a5c0-e63c325bc007" xsi:nil="true"/>
    <lcf76f155ced4ddcb4097134ff3c332f xmlns="85353bba-8f21-4a1c-a5c0-e63c325bc0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DCA2D61445044A4DB537EC7AC851C" ma:contentTypeVersion="21" ma:contentTypeDescription="Create a new document." ma:contentTypeScope="" ma:versionID="990c3c28e33d7932395608f521d5972e">
  <xsd:schema xmlns:xsd="http://www.w3.org/2001/XMLSchema" xmlns:xs="http://www.w3.org/2001/XMLSchema" xmlns:p="http://schemas.microsoft.com/office/2006/metadata/properties" xmlns:ns2="85353bba-8f21-4a1c-a5c0-e63c325bc007" xmlns:ns3="64baf434-102e-440a-888e-e52eccbd2fdf" targetNamespace="http://schemas.microsoft.com/office/2006/metadata/properties" ma:root="true" ma:fieldsID="17593991f7153b14aa3fde7192303443" ns2:_="" ns3:_="">
    <xsd:import namespace="85353bba-8f21-4a1c-a5c0-e63c325bc007"/>
    <xsd:import namespace="64baf434-102e-440a-888e-e52eccbd2f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Target_x0020_Audience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53bba-8f21-4a1c-a5c0-e63c325bc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d258f0e-f376-4671-9575-ee602527a9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arget_x0020_Audiences" ma:index="24" nillable="true" ma:displayName="Target Audiences" ma:internalName="Target_x0020_Audiences">
      <xsd:simpleType>
        <xsd:restriction base="dms:Unknown"/>
      </xsd:simpleType>
    </xsd:element>
    <xsd:element name="_ModernAudienceTargetUserField" ma:index="25" nillable="true" ma:displayName="Audience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6" nillable="true" ma:displayName="AudienceIds" ma:list="{9397febe-a001-43f1-8f5a-41d683a0c432}" ma:internalName="_ModernAudienceAadObjectIds" ma:readOnly="true" ma:showField="_AadObjectIdForUser" ma:web="64baf434-102e-440a-888e-e52eccbd2f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af434-102e-440a-888e-e52eccbd2f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2b5d28-13ff-4ffc-8fa8-55b392dfbe27}" ma:internalName="TaxCatchAll" ma:showField="CatchAllData" ma:web="64baf434-102e-440a-888e-e52eccbd2f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E72D5D-94DF-4BE4-A0DB-3ECCEE4793EB}">
  <ds:schemaRefs>
    <ds:schemaRef ds:uri="http://schemas.microsoft.com/office/2006/metadata/properties"/>
    <ds:schemaRef ds:uri="http://schemas.microsoft.com/office/infopath/2007/PartnerControls"/>
    <ds:schemaRef ds:uri="85353bba-8f21-4a1c-a5c0-e63c325bc007"/>
    <ds:schemaRef ds:uri="64baf434-102e-440a-888e-e52eccbd2fdf"/>
  </ds:schemaRefs>
</ds:datastoreItem>
</file>

<file path=customXml/itemProps2.xml><?xml version="1.0" encoding="utf-8"?>
<ds:datastoreItem xmlns:ds="http://schemas.openxmlformats.org/officeDocument/2006/customXml" ds:itemID="{E9EB0E63-8E2D-4A0E-840F-E5A9851BD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53bba-8f21-4a1c-a5c0-e63c325bc007"/>
    <ds:schemaRef ds:uri="64baf434-102e-440a-888e-e52eccbd2f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988C51-3ED1-444C-BAC5-397C64E84C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2463</Words>
  <Characters>15518</Characters>
  <Application>Microsoft Office Word</Application>
  <DocSecurity>0</DocSecurity>
  <Lines>129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Bernegger</dc:creator>
  <cp:keywords/>
  <dc:description/>
  <cp:lastModifiedBy>Lorenzo Zambelli</cp:lastModifiedBy>
  <cp:revision>61</cp:revision>
  <dcterms:created xsi:type="dcterms:W3CDTF">2023-12-18T14:38:00Z</dcterms:created>
  <dcterms:modified xsi:type="dcterms:W3CDTF">2024-02-06T09:46:00Z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0x01010084CDCA2D61445044A4DB537EC7AC851C</vt:lpwstr>
  </property>
  <property fmtid="{D5CDD505-2E9C-101B-9397-08002B2CF9AE}" pid="3" name="MediaServiceImageTags">
    <vt:lpwstr/>
  </property>
</Properties>
</file>